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B9CBA" w14:textId="77777777" w:rsidR="00D972D0" w:rsidRDefault="00D972D0" w:rsidP="00174A53">
      <w:pPr>
        <w:pStyle w:val="Title"/>
        <w:rPr>
          <w:rFonts w:ascii="Arial" w:hAnsi="Arial"/>
          <w:sz w:val="34"/>
          <w:szCs w:val="34"/>
        </w:rPr>
      </w:pPr>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00E71071">
        <w:rPr>
          <w:rFonts w:ascii="Arial" w:hAnsi="Arial"/>
          <w:sz w:val="34"/>
          <w:szCs w:val="34"/>
        </w:rPr>
        <w:t xml:space="preserve"> CHECKLIST #0</w:t>
      </w:r>
      <w:r w:rsidR="0040017E">
        <w:rPr>
          <w:rFonts w:ascii="Arial" w:hAnsi="Arial"/>
          <w:sz w:val="34"/>
          <w:szCs w:val="34"/>
        </w:rPr>
        <w:t>3</w:t>
      </w:r>
      <w:r w:rsidR="00547BE3">
        <w:rPr>
          <w:rFonts w:ascii="Arial" w:hAnsi="Arial"/>
          <w:sz w:val="34"/>
          <w:szCs w:val="34"/>
        </w:rPr>
        <w:t>M</w:t>
      </w:r>
      <w:r w:rsidR="0040017E">
        <w:rPr>
          <w:rFonts w:ascii="Arial" w:hAnsi="Arial"/>
          <w:sz w:val="34"/>
          <w:szCs w:val="34"/>
        </w:rPr>
        <w:t>T</w:t>
      </w:r>
    </w:p>
    <w:p w14:paraId="5F5B9CBB" w14:textId="77777777" w:rsidR="0000373D" w:rsidRPr="00174A53" w:rsidRDefault="0000373D" w:rsidP="00174A53">
      <w:pPr>
        <w:pStyle w:val="Title"/>
        <w:rPr>
          <w:rFonts w:ascii="Arial" w:hAnsi="Arial"/>
          <w:sz w:val="34"/>
          <w:szCs w:val="34"/>
        </w:rPr>
      </w:pPr>
    </w:p>
    <w:p w14:paraId="5F5B9CBC" w14:textId="77777777" w:rsidR="00434BD9" w:rsidRPr="00D972D0" w:rsidRDefault="00547BE3" w:rsidP="00D972D0">
      <w:pPr>
        <w:pStyle w:val="Title"/>
        <w:rPr>
          <w:rFonts w:ascii="Arial" w:hAnsi="Arial" w:cs="Arial"/>
          <w:sz w:val="36"/>
          <w:szCs w:val="36"/>
        </w:rPr>
      </w:pPr>
      <w:r>
        <w:rPr>
          <w:rFonts w:ascii="Arial" w:hAnsi="Arial" w:cs="Arial"/>
          <w:sz w:val="36"/>
          <w:szCs w:val="36"/>
        </w:rPr>
        <w:t>MAGNETIC PARTICLE</w:t>
      </w:r>
      <w:r w:rsidR="00445886">
        <w:rPr>
          <w:rFonts w:ascii="Arial" w:hAnsi="Arial" w:cs="Arial"/>
          <w:sz w:val="36"/>
          <w:szCs w:val="36"/>
        </w:rPr>
        <w:t xml:space="preserve"> TESTING</w:t>
      </w:r>
    </w:p>
    <w:tbl>
      <w:tblPr>
        <w:tblW w:w="11679" w:type="dxa"/>
        <w:tblInd w:w="-155" w:type="dxa"/>
        <w:tblLayout w:type="fixed"/>
        <w:tblCellMar>
          <w:left w:w="115" w:type="dxa"/>
          <w:right w:w="115" w:type="dxa"/>
        </w:tblCellMar>
        <w:tblLook w:val="04A0" w:firstRow="1" w:lastRow="0" w:firstColumn="1" w:lastColumn="0" w:noHBand="0" w:noVBand="1"/>
      </w:tblPr>
      <w:tblGrid>
        <w:gridCol w:w="155"/>
        <w:gridCol w:w="2898"/>
        <w:gridCol w:w="6678"/>
        <w:gridCol w:w="1100"/>
        <w:gridCol w:w="278"/>
        <w:gridCol w:w="278"/>
        <w:gridCol w:w="292"/>
      </w:tblGrid>
      <w:tr w:rsidR="00434BD9" w:rsidRPr="00C94B4A" w14:paraId="5F5B9CBF" w14:textId="77777777" w:rsidTr="00434BD9">
        <w:trPr>
          <w:gridBefore w:val="1"/>
          <w:gridAfter w:val="4"/>
          <w:wBefore w:w="155" w:type="dxa"/>
          <w:wAfter w:w="1948" w:type="dxa"/>
        </w:trPr>
        <w:tc>
          <w:tcPr>
            <w:tcW w:w="2898" w:type="dxa"/>
            <w:shd w:val="clear" w:color="auto" w:fill="auto"/>
            <w:vAlign w:val="bottom"/>
          </w:tcPr>
          <w:p w14:paraId="5F5B9CBD" w14:textId="77777777" w:rsidR="00434BD9" w:rsidRPr="00C94B4A" w:rsidRDefault="00434BD9" w:rsidP="00E87387">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14:paraId="5F5B9CBE" w14:textId="77777777" w:rsidR="00434BD9" w:rsidRPr="00C94B4A" w:rsidRDefault="00434BD9" w:rsidP="00E87387">
            <w:pPr>
              <w:rPr>
                <w:rFonts w:ascii="Arial" w:eastAsia="Calibri" w:hAnsi="Arial" w:cs="Arial"/>
                <w:color w:val="000000"/>
                <w:sz w:val="22"/>
                <w:szCs w:val="22"/>
              </w:rPr>
            </w:pPr>
          </w:p>
        </w:tc>
      </w:tr>
      <w:tr w:rsidR="00434BD9" w:rsidRPr="00C94B4A" w14:paraId="5F5B9CC2" w14:textId="77777777" w:rsidTr="00434BD9">
        <w:trPr>
          <w:gridBefore w:val="1"/>
          <w:gridAfter w:val="4"/>
          <w:wBefore w:w="155" w:type="dxa"/>
          <w:wAfter w:w="1948" w:type="dxa"/>
        </w:trPr>
        <w:tc>
          <w:tcPr>
            <w:tcW w:w="2898" w:type="dxa"/>
            <w:shd w:val="clear" w:color="auto" w:fill="auto"/>
            <w:vAlign w:val="bottom"/>
          </w:tcPr>
          <w:p w14:paraId="5F5B9CC0" w14:textId="77777777" w:rsidR="00434BD9" w:rsidRPr="00C94B4A" w:rsidRDefault="00434BD9"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14:paraId="5F5B9CC1" w14:textId="77777777" w:rsidR="00434BD9" w:rsidRPr="00C94B4A" w:rsidRDefault="00434BD9" w:rsidP="00E87387">
            <w:pPr>
              <w:rPr>
                <w:rFonts w:ascii="Arial" w:eastAsia="Calibri" w:hAnsi="Arial" w:cs="Arial"/>
                <w:color w:val="000000"/>
                <w:sz w:val="22"/>
                <w:szCs w:val="22"/>
              </w:rPr>
            </w:pPr>
          </w:p>
        </w:tc>
      </w:tr>
      <w:tr w:rsidR="00434BD9" w:rsidRPr="00C94B4A" w14:paraId="5F5B9CC5" w14:textId="77777777" w:rsidTr="00434BD9">
        <w:trPr>
          <w:gridBefore w:val="1"/>
          <w:gridAfter w:val="4"/>
          <w:wBefore w:w="155" w:type="dxa"/>
          <w:wAfter w:w="1948" w:type="dxa"/>
        </w:trPr>
        <w:tc>
          <w:tcPr>
            <w:tcW w:w="2898" w:type="dxa"/>
            <w:shd w:val="clear" w:color="auto" w:fill="auto"/>
            <w:vAlign w:val="bottom"/>
          </w:tcPr>
          <w:p w14:paraId="5F5B9CC3" w14:textId="77777777" w:rsidR="00434BD9" w:rsidRPr="00C94B4A" w:rsidRDefault="00434BD9" w:rsidP="00E87387">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14:paraId="5F5B9CC4" w14:textId="77777777" w:rsidR="00434BD9" w:rsidRPr="00C94B4A" w:rsidRDefault="00434BD9" w:rsidP="00E87387">
            <w:pPr>
              <w:rPr>
                <w:rFonts w:ascii="Arial" w:eastAsia="Calibri" w:hAnsi="Arial" w:cs="Arial"/>
                <w:color w:val="000000"/>
                <w:sz w:val="22"/>
                <w:szCs w:val="22"/>
              </w:rPr>
            </w:pPr>
          </w:p>
        </w:tc>
      </w:tr>
      <w:tr w:rsidR="00434BD9" w:rsidRPr="00C94B4A" w14:paraId="5F5B9CC8" w14:textId="77777777" w:rsidTr="00434BD9">
        <w:trPr>
          <w:gridBefore w:val="1"/>
          <w:gridAfter w:val="4"/>
          <w:wBefore w:w="155" w:type="dxa"/>
          <w:wAfter w:w="1948" w:type="dxa"/>
        </w:trPr>
        <w:tc>
          <w:tcPr>
            <w:tcW w:w="2898" w:type="dxa"/>
            <w:shd w:val="clear" w:color="auto" w:fill="auto"/>
            <w:vAlign w:val="bottom"/>
          </w:tcPr>
          <w:p w14:paraId="5F5B9CC6" w14:textId="77777777" w:rsidR="00434BD9" w:rsidRPr="00C94B4A" w:rsidRDefault="00434BD9"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14:paraId="5F5B9CC7" w14:textId="77777777" w:rsidR="00434BD9" w:rsidRPr="00C94B4A" w:rsidRDefault="00434BD9" w:rsidP="00E87387">
            <w:pPr>
              <w:rPr>
                <w:rFonts w:ascii="Arial" w:eastAsia="Calibri" w:hAnsi="Arial" w:cs="Arial"/>
                <w:color w:val="000000"/>
                <w:sz w:val="22"/>
                <w:szCs w:val="22"/>
              </w:rPr>
            </w:pPr>
          </w:p>
        </w:tc>
      </w:tr>
      <w:tr w:rsidR="00434BD9" w:rsidRPr="00C94B4A" w14:paraId="5F5B9CCB" w14:textId="77777777" w:rsidTr="00434BD9">
        <w:trPr>
          <w:gridBefore w:val="1"/>
          <w:gridAfter w:val="4"/>
          <w:wBefore w:w="155" w:type="dxa"/>
          <w:wAfter w:w="1948" w:type="dxa"/>
        </w:trPr>
        <w:tc>
          <w:tcPr>
            <w:tcW w:w="2898" w:type="dxa"/>
            <w:shd w:val="clear" w:color="auto" w:fill="auto"/>
            <w:vAlign w:val="bottom"/>
          </w:tcPr>
          <w:p w14:paraId="5F5B9CC9" w14:textId="77777777" w:rsidR="00434BD9" w:rsidRPr="00C94B4A" w:rsidRDefault="006F771D" w:rsidP="006F771D">
            <w:pPr>
              <w:rPr>
                <w:rFonts w:ascii="Arial" w:eastAsia="Calibri" w:hAnsi="Arial" w:cs="Arial"/>
                <w:color w:val="000000"/>
                <w:sz w:val="22"/>
                <w:szCs w:val="22"/>
              </w:rPr>
            </w:pPr>
            <w:r>
              <w:rPr>
                <w:rFonts w:ascii="Arial" w:eastAsia="Calibri" w:hAnsi="Arial" w:cs="Arial"/>
                <w:b/>
                <w:color w:val="000000"/>
                <w:sz w:val="22"/>
                <w:szCs w:val="22"/>
              </w:rPr>
              <w:t>PROCESS</w:t>
            </w:r>
            <w:r w:rsidR="00434BD9" w:rsidRPr="00C94B4A">
              <w:rPr>
                <w:rFonts w:ascii="Arial" w:eastAsia="Calibri" w:hAnsi="Arial" w:cs="Arial"/>
                <w:b/>
                <w:color w:val="000000"/>
                <w:sz w:val="22"/>
                <w:szCs w:val="22"/>
              </w:rPr>
              <w:t>:</w:t>
            </w:r>
          </w:p>
        </w:tc>
        <w:tc>
          <w:tcPr>
            <w:tcW w:w="6678" w:type="dxa"/>
            <w:tcBorders>
              <w:bottom w:val="single" w:sz="4" w:space="0" w:color="auto"/>
            </w:tcBorders>
            <w:shd w:val="clear" w:color="auto" w:fill="auto"/>
          </w:tcPr>
          <w:p w14:paraId="5F5B9CCA" w14:textId="77777777" w:rsidR="00434BD9" w:rsidRPr="00C94B4A" w:rsidRDefault="00434BD9" w:rsidP="00E87387">
            <w:pPr>
              <w:rPr>
                <w:rFonts w:ascii="Arial" w:eastAsia="Calibri" w:hAnsi="Arial" w:cs="Arial"/>
                <w:color w:val="000000"/>
                <w:sz w:val="22"/>
                <w:szCs w:val="22"/>
              </w:rPr>
            </w:pPr>
          </w:p>
        </w:tc>
      </w:tr>
      <w:tr w:rsidR="001D6E54" w:rsidRPr="00B50816" w14:paraId="5F5B9D11" w14:textId="77777777" w:rsidTr="00434BD9">
        <w:tblPrEx>
          <w:tblCellSpacing w:w="14" w:type="dxa"/>
          <w:tblLook w:val="01E0" w:firstRow="1" w:lastRow="1" w:firstColumn="1" w:lastColumn="1" w:noHBand="0" w:noVBand="0"/>
        </w:tblPrEx>
        <w:trPr>
          <w:tblCellSpacing w:w="14" w:type="dxa"/>
        </w:trPr>
        <w:tc>
          <w:tcPr>
            <w:tcW w:w="10831" w:type="dxa"/>
            <w:gridSpan w:val="4"/>
            <w:vAlign w:val="center"/>
          </w:tcPr>
          <w:p w14:paraId="5F5B9CCC" w14:textId="77777777"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14:paraId="5F5B9CD3" w14:textId="77777777"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5F5B9CCD" w14:textId="77777777" w:rsidR="00884CDE" w:rsidRPr="00884CDE" w:rsidRDefault="00884CDE" w:rsidP="00884CDE">
                  <w:pPr>
                    <w:jc w:val="center"/>
                    <w:rPr>
                      <w:rFonts w:ascii="Arial" w:hAnsi="Arial" w:cs="Arial"/>
                      <w:b/>
                      <w:sz w:val="22"/>
                      <w:szCs w:val="22"/>
                    </w:rPr>
                  </w:pPr>
                </w:p>
              </w:tc>
              <w:tc>
                <w:tcPr>
                  <w:tcW w:w="2245" w:type="dxa"/>
                  <w:noWrap/>
                </w:tcPr>
                <w:p w14:paraId="5F5B9CCE" w14:textId="77777777"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14:paraId="5F5B9CCF" w14:textId="77777777" w:rsidR="00884CDE" w:rsidRPr="00884CDE" w:rsidRDefault="00884CDE" w:rsidP="00884CDE">
                  <w:pPr>
                    <w:jc w:val="center"/>
                    <w:rPr>
                      <w:rFonts w:ascii="Arial" w:hAnsi="Arial" w:cs="Arial"/>
                      <w:b/>
                      <w:sz w:val="22"/>
                      <w:szCs w:val="22"/>
                    </w:rPr>
                  </w:pPr>
                </w:p>
              </w:tc>
              <w:tc>
                <w:tcPr>
                  <w:tcW w:w="3135" w:type="dxa"/>
                  <w:noWrap/>
                </w:tcPr>
                <w:p w14:paraId="5F5B9CD0" w14:textId="77777777"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14:paraId="5F5B9CD1" w14:textId="77777777" w:rsidR="00884CDE" w:rsidRPr="00884CDE" w:rsidRDefault="00884CDE" w:rsidP="00884CDE">
                  <w:pPr>
                    <w:jc w:val="center"/>
                    <w:rPr>
                      <w:rFonts w:ascii="Arial" w:hAnsi="Arial" w:cs="Arial"/>
                      <w:b/>
                      <w:sz w:val="22"/>
                      <w:szCs w:val="22"/>
                    </w:rPr>
                  </w:pPr>
                </w:p>
              </w:tc>
              <w:tc>
                <w:tcPr>
                  <w:tcW w:w="3642" w:type="dxa"/>
                  <w:noWrap/>
                </w:tcPr>
                <w:p w14:paraId="5F5B9CD2" w14:textId="77777777"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14:paraId="5F5B9CDA" w14:textId="77777777"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5F5B9CD4" w14:textId="77777777" w:rsidR="00884CDE" w:rsidRPr="00884CDE" w:rsidRDefault="00884CDE" w:rsidP="00884CDE">
                  <w:pPr>
                    <w:jc w:val="center"/>
                    <w:rPr>
                      <w:rFonts w:ascii="Arial" w:hAnsi="Arial" w:cs="Arial"/>
                      <w:b/>
                      <w:sz w:val="22"/>
                      <w:szCs w:val="22"/>
                    </w:rPr>
                  </w:pPr>
                </w:p>
              </w:tc>
              <w:tc>
                <w:tcPr>
                  <w:tcW w:w="2245" w:type="dxa"/>
                  <w:noWrap/>
                </w:tcPr>
                <w:p w14:paraId="5F5B9CD5" w14:textId="77777777"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14:paraId="5F5B9CD6" w14:textId="77777777" w:rsidR="00884CDE" w:rsidRPr="00884CDE" w:rsidRDefault="00884CDE" w:rsidP="00884CDE">
                  <w:pPr>
                    <w:jc w:val="center"/>
                    <w:rPr>
                      <w:rFonts w:ascii="Arial" w:hAnsi="Arial" w:cs="Arial"/>
                      <w:b/>
                      <w:sz w:val="22"/>
                      <w:szCs w:val="22"/>
                    </w:rPr>
                  </w:pPr>
                </w:p>
              </w:tc>
              <w:tc>
                <w:tcPr>
                  <w:tcW w:w="3135" w:type="dxa"/>
                  <w:noWrap/>
                </w:tcPr>
                <w:p w14:paraId="5F5B9CD7" w14:textId="77777777"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14:paraId="5F5B9CD8" w14:textId="77777777" w:rsidR="00884CDE" w:rsidRPr="00884CDE" w:rsidRDefault="00884CDE" w:rsidP="00884CDE">
                  <w:pPr>
                    <w:jc w:val="center"/>
                    <w:rPr>
                      <w:rFonts w:ascii="Arial" w:hAnsi="Arial" w:cs="Arial"/>
                      <w:b/>
                      <w:sz w:val="22"/>
                      <w:szCs w:val="22"/>
                    </w:rPr>
                  </w:pPr>
                </w:p>
              </w:tc>
              <w:tc>
                <w:tcPr>
                  <w:tcW w:w="3642" w:type="dxa"/>
                  <w:noWrap/>
                </w:tcPr>
                <w:p w14:paraId="5F5B9CD9" w14:textId="77777777"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14:paraId="5F5B9CE1" w14:textId="77777777"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5F5B9CDB" w14:textId="77777777" w:rsidR="00884CDE" w:rsidRPr="00884CDE" w:rsidRDefault="00884CDE" w:rsidP="00884CDE">
                  <w:pPr>
                    <w:jc w:val="center"/>
                    <w:rPr>
                      <w:rFonts w:ascii="Arial" w:hAnsi="Arial" w:cs="Arial"/>
                      <w:b/>
                      <w:sz w:val="22"/>
                      <w:szCs w:val="22"/>
                    </w:rPr>
                  </w:pPr>
                </w:p>
              </w:tc>
              <w:tc>
                <w:tcPr>
                  <w:tcW w:w="2245" w:type="dxa"/>
                  <w:noWrap/>
                </w:tcPr>
                <w:p w14:paraId="5F5B9CDC" w14:textId="77777777"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14:paraId="5F5B9CDD" w14:textId="77777777" w:rsidR="00884CDE" w:rsidRPr="00884CDE" w:rsidRDefault="00884CDE" w:rsidP="00884CDE">
                  <w:pPr>
                    <w:jc w:val="center"/>
                    <w:rPr>
                      <w:rFonts w:ascii="Arial" w:hAnsi="Arial" w:cs="Arial"/>
                      <w:b/>
                      <w:sz w:val="22"/>
                      <w:szCs w:val="22"/>
                    </w:rPr>
                  </w:pPr>
                </w:p>
              </w:tc>
              <w:tc>
                <w:tcPr>
                  <w:tcW w:w="3135" w:type="dxa"/>
                  <w:noWrap/>
                </w:tcPr>
                <w:p w14:paraId="5F5B9CDE" w14:textId="77777777"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5F5B9CDF" w14:textId="77777777"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14:paraId="5F5B9CE0" w14:textId="77777777"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14:paraId="5F5B9CE2" w14:textId="77777777"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14:paraId="5F5B9CE4" w14:textId="77777777" w:rsidTr="00491512">
              <w:trPr>
                <w:trHeight w:val="1440"/>
              </w:trPr>
              <w:tc>
                <w:tcPr>
                  <w:tcW w:w="9576" w:type="dxa"/>
                  <w:shd w:val="clear" w:color="auto" w:fill="auto"/>
                </w:tcPr>
                <w:p w14:paraId="5F5B9CE3" w14:textId="77777777" w:rsidR="00884CDE" w:rsidRPr="0040242F" w:rsidRDefault="00884CDE" w:rsidP="00884CDE">
                  <w:pPr>
                    <w:rPr>
                      <w:rFonts w:ascii="Arial" w:eastAsia="Calibri" w:hAnsi="Arial" w:cs="Arial"/>
                      <w:color w:val="000000"/>
                      <w:sz w:val="22"/>
                      <w:szCs w:val="22"/>
                    </w:rPr>
                  </w:pPr>
                </w:p>
              </w:tc>
            </w:tr>
          </w:tbl>
          <w:p w14:paraId="5F5B9CE5" w14:textId="77777777"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14:paraId="5F5B9CE7" w14:textId="77777777" w:rsidTr="00491512">
              <w:trPr>
                <w:trHeight w:val="1440"/>
              </w:trPr>
              <w:tc>
                <w:tcPr>
                  <w:tcW w:w="9576" w:type="dxa"/>
                  <w:shd w:val="clear" w:color="auto" w:fill="auto"/>
                </w:tcPr>
                <w:p w14:paraId="5F5B9CE6" w14:textId="77777777" w:rsidR="00884CDE" w:rsidRPr="0040242F" w:rsidRDefault="00884CDE" w:rsidP="00884CDE">
                  <w:pPr>
                    <w:rPr>
                      <w:rFonts w:ascii="Arial" w:eastAsia="Calibri" w:hAnsi="Arial" w:cs="Arial"/>
                      <w:color w:val="000000"/>
                      <w:sz w:val="22"/>
                      <w:szCs w:val="22"/>
                    </w:rPr>
                  </w:pPr>
                </w:p>
              </w:tc>
            </w:tr>
          </w:tbl>
          <w:p w14:paraId="5F5B9CE8" w14:textId="77777777"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14:paraId="5F5B9CEB" w14:textId="77777777" w:rsidTr="003E01EE">
              <w:tc>
                <w:tcPr>
                  <w:tcW w:w="3355" w:type="dxa"/>
                  <w:shd w:val="clear" w:color="auto" w:fill="auto"/>
                  <w:vAlign w:val="bottom"/>
                </w:tcPr>
                <w:p w14:paraId="5F5B9CE9"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14:paraId="5F5B9CEA" w14:textId="77777777" w:rsidR="00884CDE" w:rsidRPr="00884CDE" w:rsidRDefault="00884CDE" w:rsidP="00884CDE">
                  <w:pPr>
                    <w:rPr>
                      <w:rFonts w:ascii="Arial" w:eastAsia="Calibri" w:hAnsi="Arial" w:cs="Arial"/>
                      <w:color w:val="000000"/>
                      <w:sz w:val="22"/>
                      <w:szCs w:val="22"/>
                    </w:rPr>
                  </w:pPr>
                </w:p>
              </w:tc>
            </w:tr>
            <w:tr w:rsidR="00884CDE" w:rsidRPr="00884CDE" w14:paraId="5F5B9CEE" w14:textId="77777777" w:rsidTr="003E01EE">
              <w:tc>
                <w:tcPr>
                  <w:tcW w:w="3355" w:type="dxa"/>
                  <w:shd w:val="clear" w:color="auto" w:fill="auto"/>
                  <w:vAlign w:val="bottom"/>
                </w:tcPr>
                <w:p w14:paraId="5F5B9CEC" w14:textId="77777777"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14:paraId="5F5B9CED" w14:textId="77777777" w:rsidR="00884CDE" w:rsidRPr="00884CDE" w:rsidRDefault="00884CDE" w:rsidP="00884CDE">
                  <w:pPr>
                    <w:jc w:val="center"/>
                    <w:rPr>
                      <w:rFonts w:ascii="Arial" w:eastAsia="Calibri" w:hAnsi="Arial" w:cs="Arial"/>
                      <w:color w:val="000000"/>
                      <w:sz w:val="22"/>
                      <w:szCs w:val="22"/>
                    </w:rPr>
                  </w:pPr>
                </w:p>
              </w:tc>
            </w:tr>
            <w:tr w:rsidR="00884CDE" w:rsidRPr="00884CDE" w14:paraId="5F5B9CF1" w14:textId="77777777" w:rsidTr="003E01EE">
              <w:tc>
                <w:tcPr>
                  <w:tcW w:w="3355" w:type="dxa"/>
                  <w:shd w:val="clear" w:color="auto" w:fill="auto"/>
                  <w:vAlign w:val="bottom"/>
                </w:tcPr>
                <w:p w14:paraId="5F5B9CEF"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14:paraId="5F5B9CF0" w14:textId="77777777" w:rsidR="00884CDE" w:rsidRPr="00884CDE" w:rsidRDefault="00884CDE" w:rsidP="00884CDE">
                  <w:pPr>
                    <w:rPr>
                      <w:rFonts w:ascii="Arial" w:eastAsia="Calibri" w:hAnsi="Arial" w:cs="Arial"/>
                      <w:color w:val="000000"/>
                      <w:sz w:val="22"/>
                      <w:szCs w:val="22"/>
                    </w:rPr>
                  </w:pPr>
                </w:p>
              </w:tc>
            </w:tr>
            <w:tr w:rsidR="00884CDE" w:rsidRPr="00884CDE" w14:paraId="5F5B9CF4" w14:textId="77777777" w:rsidTr="00491512">
              <w:tc>
                <w:tcPr>
                  <w:tcW w:w="4788" w:type="dxa"/>
                  <w:gridSpan w:val="2"/>
                  <w:tcBorders>
                    <w:top w:val="nil"/>
                    <w:left w:val="nil"/>
                    <w:bottom w:val="nil"/>
                    <w:right w:val="nil"/>
                  </w:tcBorders>
                </w:tcPr>
                <w:p w14:paraId="5F5B9CF2" w14:textId="77777777"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14:paraId="5F5B9CF3" w14:textId="77777777" w:rsidR="00884CDE" w:rsidRPr="00884CDE" w:rsidRDefault="00884CDE" w:rsidP="00884CDE">
                  <w:pPr>
                    <w:rPr>
                      <w:rFonts w:ascii="Arial" w:eastAsia="Calibri" w:hAnsi="Arial" w:cs="Arial"/>
                      <w:color w:val="000000"/>
                      <w:sz w:val="22"/>
                      <w:szCs w:val="22"/>
                    </w:rPr>
                  </w:pPr>
                </w:p>
              </w:tc>
            </w:tr>
            <w:tr w:rsidR="00884CDE" w:rsidRPr="00884CDE" w14:paraId="5F5B9CF7" w14:textId="77777777" w:rsidTr="00491512">
              <w:tc>
                <w:tcPr>
                  <w:tcW w:w="4788" w:type="dxa"/>
                  <w:gridSpan w:val="2"/>
                  <w:tcBorders>
                    <w:top w:val="nil"/>
                    <w:left w:val="nil"/>
                    <w:bottom w:val="nil"/>
                    <w:right w:val="nil"/>
                  </w:tcBorders>
                </w:tcPr>
                <w:p w14:paraId="5F5B9CF5"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5F5B9CF6" w14:textId="77777777" w:rsidR="00884CDE" w:rsidRPr="00884CDE" w:rsidRDefault="00884CDE" w:rsidP="00884CDE">
                  <w:pPr>
                    <w:rPr>
                      <w:rFonts w:ascii="Arial" w:eastAsia="Calibri" w:hAnsi="Arial" w:cs="Arial"/>
                      <w:color w:val="000000"/>
                      <w:sz w:val="22"/>
                      <w:szCs w:val="22"/>
                    </w:rPr>
                  </w:pPr>
                </w:p>
              </w:tc>
            </w:tr>
            <w:tr w:rsidR="00884CDE" w:rsidRPr="00884CDE" w14:paraId="5F5B9CFA" w14:textId="77777777" w:rsidTr="00491512">
              <w:tc>
                <w:tcPr>
                  <w:tcW w:w="4788" w:type="dxa"/>
                  <w:gridSpan w:val="2"/>
                  <w:tcBorders>
                    <w:top w:val="nil"/>
                    <w:left w:val="nil"/>
                    <w:bottom w:val="nil"/>
                    <w:right w:val="nil"/>
                  </w:tcBorders>
                </w:tcPr>
                <w:p w14:paraId="5F5B9CF8"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14:paraId="5F5B9CF9" w14:textId="77777777" w:rsidR="00884CDE" w:rsidRPr="00884CDE" w:rsidRDefault="00884CDE" w:rsidP="00884CDE">
                  <w:pPr>
                    <w:rPr>
                      <w:rFonts w:ascii="Arial" w:eastAsia="Calibri" w:hAnsi="Arial" w:cs="Arial"/>
                      <w:color w:val="000000"/>
                      <w:sz w:val="22"/>
                      <w:szCs w:val="22"/>
                    </w:rPr>
                  </w:pPr>
                </w:p>
              </w:tc>
            </w:tr>
            <w:tr w:rsidR="00884CDE" w:rsidRPr="00884CDE" w14:paraId="5F5B9CFD" w14:textId="77777777" w:rsidTr="00491512">
              <w:tc>
                <w:tcPr>
                  <w:tcW w:w="4788" w:type="dxa"/>
                  <w:gridSpan w:val="2"/>
                  <w:tcBorders>
                    <w:top w:val="nil"/>
                    <w:left w:val="nil"/>
                    <w:bottom w:val="nil"/>
                    <w:right w:val="nil"/>
                  </w:tcBorders>
                </w:tcPr>
                <w:p w14:paraId="5F5B9CFB"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5F5B9CFC" w14:textId="77777777" w:rsidR="00884CDE" w:rsidRPr="00884CDE" w:rsidRDefault="00884CDE" w:rsidP="00884CDE">
                  <w:pPr>
                    <w:rPr>
                      <w:rFonts w:ascii="Arial" w:eastAsia="Calibri" w:hAnsi="Arial" w:cs="Arial"/>
                      <w:color w:val="000000"/>
                      <w:sz w:val="22"/>
                      <w:szCs w:val="22"/>
                    </w:rPr>
                  </w:pPr>
                </w:p>
              </w:tc>
            </w:tr>
            <w:tr w:rsidR="00884CDE" w:rsidRPr="00884CDE" w14:paraId="5F5B9D00" w14:textId="77777777" w:rsidTr="00491512">
              <w:tc>
                <w:tcPr>
                  <w:tcW w:w="4788" w:type="dxa"/>
                  <w:gridSpan w:val="2"/>
                  <w:tcBorders>
                    <w:top w:val="nil"/>
                    <w:left w:val="nil"/>
                    <w:bottom w:val="nil"/>
                    <w:right w:val="nil"/>
                  </w:tcBorders>
                </w:tcPr>
                <w:p w14:paraId="5F5B9CFE"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14:paraId="5F5B9CFF" w14:textId="77777777" w:rsidR="00884CDE" w:rsidRPr="00884CDE" w:rsidRDefault="00884CDE" w:rsidP="00884CDE">
                  <w:pPr>
                    <w:rPr>
                      <w:rFonts w:ascii="Arial" w:eastAsia="Calibri" w:hAnsi="Arial" w:cs="Arial"/>
                      <w:color w:val="000000"/>
                      <w:sz w:val="22"/>
                      <w:szCs w:val="22"/>
                    </w:rPr>
                  </w:pPr>
                </w:p>
              </w:tc>
            </w:tr>
            <w:tr w:rsidR="00884CDE" w:rsidRPr="00884CDE" w14:paraId="5F5B9D03" w14:textId="77777777" w:rsidTr="00491512">
              <w:tc>
                <w:tcPr>
                  <w:tcW w:w="4788" w:type="dxa"/>
                  <w:gridSpan w:val="2"/>
                  <w:tcBorders>
                    <w:top w:val="nil"/>
                    <w:left w:val="nil"/>
                    <w:bottom w:val="nil"/>
                    <w:right w:val="nil"/>
                  </w:tcBorders>
                </w:tcPr>
                <w:p w14:paraId="5F5B9D01"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5F5B9D02" w14:textId="77777777" w:rsidR="00884CDE" w:rsidRPr="00884CDE" w:rsidRDefault="00884CDE" w:rsidP="00884CDE">
                  <w:pPr>
                    <w:rPr>
                      <w:rFonts w:ascii="Arial" w:eastAsia="Calibri" w:hAnsi="Arial" w:cs="Arial"/>
                      <w:color w:val="000000"/>
                      <w:sz w:val="22"/>
                      <w:szCs w:val="22"/>
                    </w:rPr>
                  </w:pPr>
                </w:p>
              </w:tc>
            </w:tr>
            <w:tr w:rsidR="00884CDE" w:rsidRPr="00884CDE" w14:paraId="5F5B9D06" w14:textId="77777777" w:rsidTr="00491512">
              <w:tc>
                <w:tcPr>
                  <w:tcW w:w="4788" w:type="dxa"/>
                  <w:gridSpan w:val="2"/>
                  <w:tcBorders>
                    <w:top w:val="nil"/>
                    <w:left w:val="nil"/>
                    <w:bottom w:val="nil"/>
                    <w:right w:val="nil"/>
                  </w:tcBorders>
                </w:tcPr>
                <w:p w14:paraId="5F5B9D04"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14:paraId="5F5B9D05" w14:textId="77777777" w:rsidR="00884CDE" w:rsidRPr="00884CDE" w:rsidRDefault="00884CDE" w:rsidP="00884CDE">
                  <w:pPr>
                    <w:rPr>
                      <w:rFonts w:ascii="Arial" w:eastAsia="Calibri" w:hAnsi="Arial" w:cs="Arial"/>
                      <w:color w:val="000000"/>
                      <w:sz w:val="22"/>
                      <w:szCs w:val="22"/>
                    </w:rPr>
                  </w:pPr>
                </w:p>
              </w:tc>
            </w:tr>
            <w:tr w:rsidR="00884CDE" w:rsidRPr="00884CDE" w14:paraId="5F5B9D09" w14:textId="77777777" w:rsidTr="00491512">
              <w:tc>
                <w:tcPr>
                  <w:tcW w:w="4788" w:type="dxa"/>
                  <w:gridSpan w:val="2"/>
                  <w:tcBorders>
                    <w:top w:val="nil"/>
                    <w:left w:val="nil"/>
                    <w:bottom w:val="nil"/>
                    <w:right w:val="nil"/>
                  </w:tcBorders>
                </w:tcPr>
                <w:p w14:paraId="5F5B9D07"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5F5B9D08" w14:textId="77777777" w:rsidR="00884CDE" w:rsidRPr="00884CDE" w:rsidRDefault="00884CDE" w:rsidP="00884CDE">
                  <w:pPr>
                    <w:rPr>
                      <w:rFonts w:ascii="Arial" w:eastAsia="Calibri" w:hAnsi="Arial" w:cs="Arial"/>
                      <w:color w:val="000000"/>
                      <w:sz w:val="22"/>
                      <w:szCs w:val="22"/>
                    </w:rPr>
                  </w:pPr>
                </w:p>
              </w:tc>
            </w:tr>
            <w:tr w:rsidR="00884CDE" w:rsidRPr="00884CDE" w14:paraId="5F5B9D0C" w14:textId="77777777" w:rsidTr="00491512">
              <w:tc>
                <w:tcPr>
                  <w:tcW w:w="4788" w:type="dxa"/>
                  <w:gridSpan w:val="2"/>
                  <w:tcBorders>
                    <w:top w:val="nil"/>
                    <w:left w:val="nil"/>
                    <w:bottom w:val="nil"/>
                    <w:right w:val="nil"/>
                  </w:tcBorders>
                </w:tcPr>
                <w:p w14:paraId="5F5B9D0A"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14:paraId="5F5B9D0B" w14:textId="77777777" w:rsidR="00884CDE" w:rsidRPr="00884CDE" w:rsidRDefault="00884CDE" w:rsidP="00884CDE">
                  <w:pPr>
                    <w:rPr>
                      <w:rFonts w:ascii="Arial" w:eastAsia="Calibri" w:hAnsi="Arial" w:cs="Arial"/>
                      <w:color w:val="000000"/>
                      <w:sz w:val="22"/>
                      <w:szCs w:val="22"/>
                    </w:rPr>
                  </w:pPr>
                </w:p>
              </w:tc>
            </w:tr>
          </w:tbl>
          <w:p w14:paraId="5F5B9D0D" w14:textId="77777777" w:rsidR="001D6E54" w:rsidRPr="00B50816" w:rsidRDefault="001D6E54" w:rsidP="007A5E52">
            <w:pPr>
              <w:rPr>
                <w:rFonts w:ascii="Arial" w:hAnsi="Arial" w:cs="Arial"/>
                <w:sz w:val="16"/>
                <w:szCs w:val="16"/>
              </w:rPr>
            </w:pPr>
          </w:p>
        </w:tc>
        <w:tc>
          <w:tcPr>
            <w:tcW w:w="278" w:type="dxa"/>
            <w:vAlign w:val="center"/>
          </w:tcPr>
          <w:p w14:paraId="5F5B9D0E" w14:textId="77777777" w:rsidR="001D6E54" w:rsidRPr="00B50816" w:rsidRDefault="001D6E54" w:rsidP="00FA44A4">
            <w:pPr>
              <w:rPr>
                <w:rFonts w:ascii="Arial" w:hAnsi="Arial" w:cs="Arial"/>
                <w:sz w:val="16"/>
                <w:szCs w:val="16"/>
              </w:rPr>
            </w:pPr>
          </w:p>
        </w:tc>
        <w:tc>
          <w:tcPr>
            <w:tcW w:w="278" w:type="dxa"/>
            <w:vAlign w:val="center"/>
          </w:tcPr>
          <w:p w14:paraId="5F5B9D0F" w14:textId="77777777" w:rsidR="001D6E54" w:rsidRPr="00B50816" w:rsidRDefault="001D6E54" w:rsidP="00FA44A4">
            <w:pPr>
              <w:rPr>
                <w:rFonts w:ascii="Arial" w:hAnsi="Arial" w:cs="Arial"/>
                <w:sz w:val="16"/>
                <w:szCs w:val="16"/>
              </w:rPr>
            </w:pPr>
          </w:p>
        </w:tc>
        <w:tc>
          <w:tcPr>
            <w:tcW w:w="292" w:type="dxa"/>
            <w:vAlign w:val="center"/>
          </w:tcPr>
          <w:p w14:paraId="5F5B9D10" w14:textId="77777777" w:rsidR="001D6E54" w:rsidRPr="00B50816" w:rsidRDefault="001D6E54" w:rsidP="00FA44A4">
            <w:pPr>
              <w:rPr>
                <w:rFonts w:ascii="Arial" w:hAnsi="Arial" w:cs="Arial"/>
                <w:sz w:val="16"/>
                <w:szCs w:val="16"/>
              </w:rPr>
            </w:pPr>
          </w:p>
        </w:tc>
      </w:tr>
    </w:tbl>
    <w:p w14:paraId="5F5B9D12" w14:textId="77777777" w:rsidR="00D46319" w:rsidRDefault="00D46319">
      <w:r>
        <w:br w:type="page"/>
      </w:r>
    </w:p>
    <w:p w14:paraId="5F5B9D13" w14:textId="77777777" w:rsidR="008C052B" w:rsidRPr="008C052B" w:rsidRDefault="008C052B" w:rsidP="008C052B">
      <w:pPr>
        <w:outlineLvl w:val="0"/>
        <w:rPr>
          <w:rFonts w:ascii="Arial" w:hAnsi="Arial" w:cs="Arial"/>
          <w:b/>
          <w:sz w:val="22"/>
          <w:szCs w:val="22"/>
          <w:u w:val="single"/>
        </w:rPr>
      </w:pPr>
      <w:r w:rsidRPr="008C052B">
        <w:rPr>
          <w:rFonts w:ascii="Arial" w:hAnsi="Arial" w:cs="Arial"/>
          <w:b/>
          <w:sz w:val="22"/>
          <w:szCs w:val="22"/>
          <w:u w:val="single"/>
        </w:rPr>
        <w:lastRenderedPageBreak/>
        <w:t>Process Concerns and Guidance</w:t>
      </w:r>
      <w:r w:rsidRPr="008C052B">
        <w:rPr>
          <w:rFonts w:ascii="Arial" w:hAnsi="Arial" w:cs="Arial"/>
          <w:b/>
          <w:sz w:val="22"/>
          <w:szCs w:val="22"/>
        </w:rPr>
        <w:t>:</w:t>
      </w:r>
    </w:p>
    <w:p w14:paraId="5544262D" w14:textId="77777777" w:rsidR="00077F90" w:rsidRPr="00077F90" w:rsidRDefault="00077F90" w:rsidP="00077F90">
      <w:pPr>
        <w:numPr>
          <w:ilvl w:val="0"/>
          <w:numId w:val="19"/>
        </w:numPr>
        <w:spacing w:after="200" w:line="276" w:lineRule="auto"/>
        <w:contextualSpacing/>
        <w:rPr>
          <w:rFonts w:ascii="Arial" w:hAnsi="Arial" w:cs="Arial"/>
          <w:sz w:val="22"/>
          <w:szCs w:val="22"/>
        </w:rPr>
      </w:pPr>
      <w:r w:rsidRPr="00077F90">
        <w:rPr>
          <w:rFonts w:ascii="Arial" w:hAnsi="Arial" w:cs="Arial"/>
          <w:sz w:val="22"/>
          <w:szCs w:val="22"/>
          <w:u w:val="single"/>
        </w:rPr>
        <w:t>Improper Surface Preparation</w:t>
      </w:r>
      <w:r w:rsidRPr="00077F90">
        <w:rPr>
          <w:rFonts w:ascii="Arial" w:hAnsi="Arial" w:cs="Arial"/>
          <w:sz w:val="22"/>
          <w:szCs w:val="22"/>
        </w:rPr>
        <w:t xml:space="preserve">: It is critical that Magnetic Particle inspections </w:t>
      </w:r>
      <w:proofErr w:type="gramStart"/>
      <w:r w:rsidRPr="00077F90">
        <w:rPr>
          <w:rFonts w:ascii="Arial" w:hAnsi="Arial" w:cs="Arial"/>
          <w:sz w:val="22"/>
          <w:szCs w:val="22"/>
        </w:rPr>
        <w:t>be performed</w:t>
      </w:r>
      <w:proofErr w:type="gramEnd"/>
      <w:r w:rsidRPr="00077F90">
        <w:rPr>
          <w:rFonts w:ascii="Arial" w:hAnsi="Arial" w:cs="Arial"/>
          <w:sz w:val="22"/>
          <w:szCs w:val="22"/>
        </w:rPr>
        <w:t xml:space="preserve"> on surfaces that meet technical and procedural requirements.</w:t>
      </w:r>
      <w:r w:rsidRPr="00077F90">
        <w:rPr>
          <w:rFonts w:ascii="Arial" w:eastAsia="Calibri" w:hAnsi="Arial" w:cs="Arial"/>
          <w:sz w:val="22"/>
          <w:szCs w:val="22"/>
        </w:rPr>
        <w:t xml:space="preserve"> Improper surface conditions can mask defects or cause non-relevant or false indications.</w:t>
      </w:r>
    </w:p>
    <w:p w14:paraId="32797E64" w14:textId="77777777" w:rsidR="00077F90" w:rsidRPr="00077F90" w:rsidRDefault="00077F90" w:rsidP="00077F90">
      <w:pPr>
        <w:numPr>
          <w:ilvl w:val="0"/>
          <w:numId w:val="19"/>
        </w:numPr>
        <w:spacing w:after="200" w:line="276" w:lineRule="auto"/>
        <w:contextualSpacing/>
        <w:rPr>
          <w:rFonts w:ascii="Arial" w:hAnsi="Arial" w:cs="Arial"/>
          <w:sz w:val="22"/>
          <w:szCs w:val="22"/>
        </w:rPr>
      </w:pPr>
      <w:r w:rsidRPr="00077F90">
        <w:rPr>
          <w:rFonts w:ascii="Arial" w:hAnsi="Arial" w:cs="Arial"/>
          <w:sz w:val="22"/>
          <w:szCs w:val="22"/>
          <w:u w:val="single"/>
        </w:rPr>
        <w:t>Inspection Coverage Problems</w:t>
      </w:r>
      <w:r w:rsidRPr="00077F90">
        <w:rPr>
          <w:rFonts w:ascii="Arial" w:hAnsi="Arial" w:cs="Arial"/>
          <w:sz w:val="22"/>
          <w:szCs w:val="22"/>
        </w:rPr>
        <w:t>: Insufficient coverage of the full area of interest, inspections beyond the specification’s allowable limits for coil, prod and yoke inspections, and insufficient magnetic field overlap to ensure full magnetic field coverage of inspection areas  The inspection surface as offered in the final surface condition for acceptance has been inadequate.</w:t>
      </w:r>
    </w:p>
    <w:p w14:paraId="79F28755" w14:textId="77777777" w:rsidR="00077F90" w:rsidRPr="00077F90" w:rsidRDefault="00077F90" w:rsidP="00077F90">
      <w:pPr>
        <w:numPr>
          <w:ilvl w:val="0"/>
          <w:numId w:val="19"/>
        </w:numPr>
        <w:spacing w:after="200" w:line="276" w:lineRule="auto"/>
        <w:contextualSpacing/>
        <w:rPr>
          <w:rFonts w:ascii="Arial" w:hAnsi="Arial" w:cs="Arial"/>
          <w:sz w:val="22"/>
          <w:szCs w:val="22"/>
        </w:rPr>
      </w:pPr>
      <w:r w:rsidRPr="00077F90">
        <w:rPr>
          <w:rFonts w:ascii="Arial" w:hAnsi="Arial" w:cs="Arial"/>
          <w:sz w:val="22"/>
          <w:szCs w:val="22"/>
          <w:u w:val="single"/>
        </w:rPr>
        <w:t>Acceptance Criteria</w:t>
      </w:r>
      <w:r w:rsidRPr="00077F90">
        <w:rPr>
          <w:rFonts w:ascii="Arial" w:hAnsi="Arial" w:cs="Arial"/>
          <w:sz w:val="22"/>
          <w:szCs w:val="22"/>
        </w:rPr>
        <w:t xml:space="preserve">: Acceptance criteria can vary depending on whether the product will be 100 percent volumetrically inspected using another NDT method.  QAR must be cognizant of all NDT inspections to </w:t>
      </w:r>
      <w:proofErr w:type="gramStart"/>
      <w:r w:rsidRPr="00077F90">
        <w:rPr>
          <w:rFonts w:ascii="Arial" w:hAnsi="Arial" w:cs="Arial"/>
          <w:sz w:val="22"/>
          <w:szCs w:val="22"/>
        </w:rPr>
        <w:t>be performed</w:t>
      </w:r>
      <w:proofErr w:type="gramEnd"/>
      <w:r w:rsidRPr="00077F90">
        <w:rPr>
          <w:rFonts w:ascii="Arial" w:hAnsi="Arial" w:cs="Arial"/>
          <w:sz w:val="22"/>
          <w:szCs w:val="22"/>
        </w:rPr>
        <w:t xml:space="preserve"> that may affect acceptance criteria. Inspection procedure and Acceptance criteria should be available to inspector at workstation</w:t>
      </w:r>
    </w:p>
    <w:p w14:paraId="683ED33E" w14:textId="77777777" w:rsidR="00077F90" w:rsidRPr="00077F90" w:rsidRDefault="00077F90" w:rsidP="00077F90">
      <w:pPr>
        <w:numPr>
          <w:ilvl w:val="0"/>
          <w:numId w:val="19"/>
        </w:numPr>
        <w:spacing w:after="200" w:line="276" w:lineRule="auto"/>
        <w:contextualSpacing/>
        <w:rPr>
          <w:rFonts w:ascii="Arial" w:hAnsi="Arial" w:cs="Arial"/>
          <w:sz w:val="22"/>
          <w:szCs w:val="22"/>
        </w:rPr>
      </w:pPr>
      <w:r w:rsidRPr="00077F90">
        <w:rPr>
          <w:rFonts w:ascii="Arial" w:hAnsi="Arial" w:cs="Arial"/>
          <w:sz w:val="22"/>
          <w:szCs w:val="22"/>
          <w:u w:val="single"/>
        </w:rPr>
        <w:t>Inadequate Process Controls</w:t>
      </w:r>
      <w:r w:rsidRPr="00077F90">
        <w:rPr>
          <w:rFonts w:ascii="Arial" w:hAnsi="Arial" w:cs="Arial"/>
          <w:sz w:val="22"/>
          <w:szCs w:val="22"/>
        </w:rPr>
        <w:t xml:space="preserve">: In fluorescent magnetic particle testing, the particles in solution </w:t>
      </w:r>
      <w:proofErr w:type="gramStart"/>
      <w:r w:rsidRPr="00077F90">
        <w:rPr>
          <w:rFonts w:ascii="Arial" w:hAnsi="Arial" w:cs="Arial"/>
          <w:sz w:val="22"/>
          <w:szCs w:val="22"/>
        </w:rPr>
        <w:t>will gradually become depleted</w:t>
      </w:r>
      <w:proofErr w:type="gramEnd"/>
      <w:r w:rsidRPr="00077F90">
        <w:rPr>
          <w:rFonts w:ascii="Arial" w:hAnsi="Arial" w:cs="Arial"/>
          <w:sz w:val="22"/>
          <w:szCs w:val="22"/>
        </w:rPr>
        <w:t xml:space="preserve"> with use or may become contaminated with extraneous material.  Suppliers must test the solution, normally daily when in use, to determine that there is an adequate level of particles in the solution and contamination level is not excessive.</w:t>
      </w:r>
    </w:p>
    <w:p w14:paraId="4D3AEC08" w14:textId="77777777" w:rsidR="00077F90" w:rsidRPr="00077F90" w:rsidRDefault="00077F90" w:rsidP="00077F90">
      <w:pPr>
        <w:numPr>
          <w:ilvl w:val="0"/>
          <w:numId w:val="19"/>
        </w:numPr>
        <w:spacing w:after="200" w:line="276" w:lineRule="auto"/>
        <w:contextualSpacing/>
        <w:rPr>
          <w:rFonts w:ascii="Arial" w:hAnsi="Arial" w:cs="Arial"/>
          <w:sz w:val="22"/>
          <w:szCs w:val="22"/>
        </w:rPr>
      </w:pPr>
      <w:r w:rsidRPr="00077F90">
        <w:rPr>
          <w:rFonts w:ascii="Arial" w:hAnsi="Arial" w:cs="Arial"/>
          <w:sz w:val="22"/>
          <w:szCs w:val="22"/>
          <w:u w:val="single"/>
        </w:rPr>
        <w:t>Inadequate Technique</w:t>
      </w:r>
      <w:r w:rsidRPr="00077F90">
        <w:rPr>
          <w:rFonts w:ascii="Arial" w:hAnsi="Arial" w:cs="Arial"/>
          <w:sz w:val="22"/>
          <w:szCs w:val="22"/>
        </w:rPr>
        <w:t>: There have been instances of poor technique observed which have resulted in invalid and questionable results due to inadequate pre-cleaning, inadequate visible or fluorescent lighting in the inspection area, inspecting beyond the limits of the coil, inspections performed on rough surfaces and inspections performed in only one direction or with inadequate magnetic field.</w:t>
      </w:r>
    </w:p>
    <w:p w14:paraId="687DC812" w14:textId="77777777" w:rsidR="00077F90" w:rsidRPr="00077F90" w:rsidRDefault="00077F90" w:rsidP="00077F90">
      <w:pPr>
        <w:numPr>
          <w:ilvl w:val="0"/>
          <w:numId w:val="19"/>
        </w:numPr>
        <w:spacing w:after="200" w:line="276" w:lineRule="auto"/>
        <w:contextualSpacing/>
        <w:rPr>
          <w:rFonts w:ascii="Arial" w:hAnsi="Arial" w:cs="Arial"/>
          <w:sz w:val="22"/>
          <w:szCs w:val="22"/>
        </w:rPr>
      </w:pPr>
      <w:r w:rsidRPr="00077F90">
        <w:rPr>
          <w:rFonts w:ascii="Arial" w:hAnsi="Arial" w:cs="Arial"/>
          <w:sz w:val="22"/>
          <w:szCs w:val="22"/>
          <w:u w:val="single"/>
        </w:rPr>
        <w:t>Dry technique</w:t>
      </w:r>
      <w:r w:rsidRPr="00077F90">
        <w:rPr>
          <w:rFonts w:ascii="Arial" w:hAnsi="Arial" w:cs="Arial"/>
          <w:sz w:val="22"/>
          <w:szCs w:val="22"/>
        </w:rPr>
        <w:t>: Insufficient application of particles, excessive removal of particles and lighting on the test surface.</w:t>
      </w:r>
    </w:p>
    <w:p w14:paraId="3C713A39" w14:textId="77777777" w:rsidR="00077F90" w:rsidRPr="00077F90" w:rsidRDefault="00077F90" w:rsidP="00077F90">
      <w:pPr>
        <w:numPr>
          <w:ilvl w:val="0"/>
          <w:numId w:val="19"/>
        </w:numPr>
        <w:spacing w:after="200" w:line="276" w:lineRule="auto"/>
        <w:contextualSpacing/>
        <w:rPr>
          <w:rFonts w:ascii="Arial" w:hAnsi="Arial" w:cs="Arial"/>
          <w:sz w:val="22"/>
          <w:szCs w:val="22"/>
        </w:rPr>
      </w:pPr>
      <w:r w:rsidRPr="00077F90">
        <w:rPr>
          <w:rFonts w:ascii="Arial" w:hAnsi="Arial" w:cs="Arial"/>
          <w:sz w:val="22"/>
          <w:szCs w:val="22"/>
          <w:u w:val="single"/>
        </w:rPr>
        <w:t>Wet technique</w:t>
      </w:r>
      <w:r w:rsidRPr="00077F90">
        <w:rPr>
          <w:rFonts w:ascii="Arial" w:hAnsi="Arial" w:cs="Arial"/>
          <w:sz w:val="22"/>
          <w:szCs w:val="22"/>
        </w:rPr>
        <w:t>: Concentration and application of suspension of particles and the intensity of ultraviolet light at the test surface.</w:t>
      </w:r>
    </w:p>
    <w:p w14:paraId="5ED374D2" w14:textId="77777777" w:rsidR="00077F90" w:rsidRPr="00077F90" w:rsidRDefault="00077F90" w:rsidP="00077F90">
      <w:pPr>
        <w:numPr>
          <w:ilvl w:val="0"/>
          <w:numId w:val="19"/>
        </w:numPr>
        <w:spacing w:after="200" w:line="276" w:lineRule="auto"/>
        <w:contextualSpacing/>
        <w:rPr>
          <w:rFonts w:ascii="Arial" w:hAnsi="Arial" w:cs="Arial"/>
          <w:sz w:val="22"/>
          <w:szCs w:val="22"/>
        </w:rPr>
      </w:pPr>
      <w:r w:rsidRPr="00077F90">
        <w:rPr>
          <w:rFonts w:ascii="Arial" w:hAnsi="Arial" w:cs="Arial"/>
          <w:sz w:val="22"/>
          <w:szCs w:val="22"/>
        </w:rPr>
        <w:t>Process Control testing not being performed as required</w:t>
      </w:r>
    </w:p>
    <w:p w14:paraId="71358D81" w14:textId="77777777" w:rsidR="00077F90" w:rsidRPr="00077F90" w:rsidRDefault="00077F90" w:rsidP="00077F90">
      <w:pPr>
        <w:numPr>
          <w:ilvl w:val="0"/>
          <w:numId w:val="19"/>
        </w:numPr>
        <w:spacing w:after="200" w:line="276" w:lineRule="auto"/>
        <w:contextualSpacing/>
        <w:rPr>
          <w:rFonts w:ascii="Arial" w:hAnsi="Arial" w:cs="Arial"/>
          <w:sz w:val="22"/>
          <w:szCs w:val="22"/>
        </w:rPr>
      </w:pPr>
      <w:r w:rsidRPr="00077F90">
        <w:rPr>
          <w:rFonts w:ascii="Arial" w:hAnsi="Arial" w:cs="Arial"/>
          <w:sz w:val="22"/>
          <w:szCs w:val="22"/>
        </w:rPr>
        <w:t>Inaccessible areas on parts not adequately masked to preclude loss of cleanliness</w:t>
      </w:r>
    </w:p>
    <w:p w14:paraId="2E827950" w14:textId="77777777" w:rsidR="00077F90" w:rsidRPr="00077F90" w:rsidRDefault="00077F90" w:rsidP="00077F90">
      <w:pPr>
        <w:numPr>
          <w:ilvl w:val="0"/>
          <w:numId w:val="19"/>
        </w:numPr>
        <w:spacing w:after="200" w:line="276" w:lineRule="auto"/>
        <w:contextualSpacing/>
        <w:rPr>
          <w:rFonts w:ascii="Arial" w:hAnsi="Arial" w:cs="Arial"/>
          <w:sz w:val="22"/>
          <w:szCs w:val="22"/>
        </w:rPr>
      </w:pPr>
      <w:r w:rsidRPr="00077F90">
        <w:rPr>
          <w:rFonts w:ascii="Arial" w:hAnsi="Arial" w:cs="Arial"/>
          <w:sz w:val="22"/>
          <w:szCs w:val="22"/>
        </w:rPr>
        <w:t>Amperage not within the procedure/specification range</w:t>
      </w:r>
    </w:p>
    <w:p w14:paraId="5E74B7D2" w14:textId="77777777" w:rsidR="00077F90" w:rsidRPr="00077F90" w:rsidRDefault="00077F90" w:rsidP="00077F90">
      <w:pPr>
        <w:numPr>
          <w:ilvl w:val="0"/>
          <w:numId w:val="19"/>
        </w:numPr>
        <w:spacing w:after="200" w:line="276" w:lineRule="auto"/>
        <w:contextualSpacing/>
        <w:rPr>
          <w:rFonts w:ascii="Arial" w:hAnsi="Arial" w:cs="Arial"/>
          <w:sz w:val="22"/>
          <w:szCs w:val="22"/>
        </w:rPr>
      </w:pPr>
      <w:r w:rsidRPr="00077F90">
        <w:rPr>
          <w:rFonts w:ascii="Arial" w:hAnsi="Arial" w:cs="Arial"/>
          <w:sz w:val="22"/>
          <w:szCs w:val="22"/>
        </w:rPr>
        <w:t>De-magnetization not being performed as required</w:t>
      </w:r>
    </w:p>
    <w:p w14:paraId="4863D8D6" w14:textId="77777777" w:rsidR="00077F90" w:rsidRDefault="00077F90" w:rsidP="00547BE3">
      <w:pPr>
        <w:spacing w:before="240"/>
        <w:rPr>
          <w:rFonts w:ascii="Arial" w:hAnsi="Arial" w:cs="Arial"/>
          <w:b/>
          <w:sz w:val="22"/>
          <w:szCs w:val="22"/>
          <w:u w:val="single"/>
        </w:rPr>
      </w:pPr>
    </w:p>
    <w:p w14:paraId="5F5B9D1F" w14:textId="0FD70EEA" w:rsidR="008C052B" w:rsidRPr="008C052B" w:rsidRDefault="008C052B" w:rsidP="00547BE3">
      <w:pPr>
        <w:spacing w:before="240"/>
        <w:rPr>
          <w:rFonts w:ascii="Arial" w:hAnsi="Arial" w:cs="Arial"/>
          <w:sz w:val="22"/>
          <w:szCs w:val="22"/>
        </w:rPr>
      </w:pPr>
      <w:bookmarkStart w:id="0" w:name="_GoBack"/>
      <w:bookmarkEnd w:id="0"/>
      <w:r w:rsidRPr="008C052B">
        <w:rPr>
          <w:rFonts w:ascii="Arial" w:hAnsi="Arial" w:cs="Arial"/>
          <w:b/>
          <w:sz w:val="22"/>
          <w:szCs w:val="22"/>
          <w:u w:val="single"/>
        </w:rPr>
        <w:t>Governing Specifications</w:t>
      </w:r>
      <w:r w:rsidRPr="008C052B">
        <w:rPr>
          <w:rFonts w:ascii="Arial" w:hAnsi="Arial" w:cs="Arial"/>
          <w:sz w:val="22"/>
          <w:szCs w:val="22"/>
        </w:rPr>
        <w:t>:</w:t>
      </w:r>
    </w:p>
    <w:p w14:paraId="5F5B9D20" w14:textId="77777777" w:rsidR="008C052B" w:rsidRPr="008C052B" w:rsidRDefault="008C052B" w:rsidP="008C052B">
      <w:pPr>
        <w:numPr>
          <w:ilvl w:val="0"/>
          <w:numId w:val="21"/>
        </w:numPr>
        <w:rPr>
          <w:rFonts w:ascii="Arial" w:eastAsia="Calibri" w:hAnsi="Arial" w:cs="Arial"/>
          <w:sz w:val="22"/>
          <w:szCs w:val="22"/>
        </w:rPr>
      </w:pPr>
      <w:r w:rsidRPr="008C052B">
        <w:rPr>
          <w:rFonts w:ascii="Arial" w:eastAsia="Calibri" w:hAnsi="Arial" w:cs="Arial"/>
          <w:sz w:val="22"/>
          <w:szCs w:val="22"/>
        </w:rPr>
        <w:t>NAVSEA 250-1500-1</w:t>
      </w:r>
    </w:p>
    <w:p w14:paraId="5F5B9D21" w14:textId="77777777" w:rsidR="008C052B" w:rsidRPr="008C052B" w:rsidRDefault="008C052B" w:rsidP="008C052B">
      <w:pPr>
        <w:numPr>
          <w:ilvl w:val="0"/>
          <w:numId w:val="21"/>
        </w:numPr>
        <w:rPr>
          <w:rFonts w:ascii="Arial" w:eastAsia="Calibri" w:hAnsi="Arial" w:cs="Arial"/>
          <w:sz w:val="22"/>
          <w:szCs w:val="22"/>
        </w:rPr>
      </w:pPr>
      <w:r w:rsidRPr="008C052B">
        <w:rPr>
          <w:rFonts w:ascii="Arial" w:eastAsia="Calibri" w:hAnsi="Arial" w:cs="Arial"/>
          <w:sz w:val="22"/>
          <w:szCs w:val="22"/>
        </w:rPr>
        <w:t xml:space="preserve">MIL-STD-2132 </w:t>
      </w:r>
    </w:p>
    <w:p w14:paraId="5F5B9D22" w14:textId="77777777" w:rsidR="008C052B" w:rsidRPr="008C052B" w:rsidRDefault="008C052B" w:rsidP="008C052B">
      <w:pPr>
        <w:numPr>
          <w:ilvl w:val="0"/>
          <w:numId w:val="21"/>
        </w:numPr>
        <w:rPr>
          <w:rFonts w:ascii="Arial" w:eastAsia="Calibri" w:hAnsi="Arial" w:cs="Arial"/>
          <w:sz w:val="22"/>
          <w:szCs w:val="22"/>
        </w:rPr>
      </w:pPr>
      <w:r w:rsidRPr="008C052B">
        <w:rPr>
          <w:rFonts w:ascii="Arial" w:eastAsia="Calibri" w:hAnsi="Arial" w:cs="Arial"/>
          <w:sz w:val="22"/>
          <w:szCs w:val="22"/>
        </w:rPr>
        <w:t>T9074-AS-GIB-010/271</w:t>
      </w:r>
    </w:p>
    <w:p w14:paraId="1065CF53" w14:textId="77777777" w:rsidR="00986F88" w:rsidRDefault="00986F88" w:rsidP="007A5E52"/>
    <w:p w14:paraId="40FD1C74" w14:textId="77777777" w:rsidR="00986F88" w:rsidRPr="00986F88" w:rsidRDefault="00986F88" w:rsidP="00986F88">
      <w:pPr>
        <w:outlineLvl w:val="0"/>
        <w:rPr>
          <w:rFonts w:ascii="Arial" w:hAnsi="Arial" w:cs="Arial"/>
          <w:b/>
          <w:sz w:val="22"/>
          <w:szCs w:val="22"/>
          <w:u w:val="single"/>
        </w:rPr>
      </w:pPr>
      <w:r w:rsidRPr="00986F88">
        <w:rPr>
          <w:rFonts w:ascii="Arial" w:hAnsi="Arial" w:cs="Arial"/>
          <w:b/>
          <w:sz w:val="22"/>
          <w:szCs w:val="22"/>
          <w:u w:val="single"/>
        </w:rPr>
        <w:t xml:space="preserve">Additional Oversight Checklists </w:t>
      </w:r>
    </w:p>
    <w:p w14:paraId="493968CE" w14:textId="77777777" w:rsidR="00986F88" w:rsidRPr="00986F88" w:rsidRDefault="00986F88" w:rsidP="00986F88">
      <w:pPr>
        <w:outlineLvl w:val="0"/>
        <w:rPr>
          <w:rFonts w:ascii="Arial" w:hAnsi="Arial" w:cs="Arial"/>
          <w:sz w:val="22"/>
          <w:szCs w:val="22"/>
        </w:rPr>
      </w:pPr>
    </w:p>
    <w:p w14:paraId="3A76786F" w14:textId="77777777" w:rsidR="00986F88" w:rsidRPr="00986F88" w:rsidRDefault="00986F88" w:rsidP="00986F88">
      <w:pPr>
        <w:spacing w:after="200" w:line="276" w:lineRule="auto"/>
        <w:ind w:left="720"/>
        <w:contextualSpacing/>
        <w:outlineLvl w:val="0"/>
        <w:rPr>
          <w:rFonts w:ascii="Arial" w:eastAsia="Calibri" w:hAnsi="Arial" w:cs="Arial"/>
          <w:sz w:val="22"/>
          <w:szCs w:val="22"/>
        </w:rPr>
      </w:pPr>
      <w:r w:rsidRPr="00986F88">
        <w:rPr>
          <w:rFonts w:ascii="Arial" w:eastAsia="Calibri" w:hAnsi="Arial" w:cs="Arial"/>
          <w:sz w:val="22"/>
          <w:szCs w:val="22"/>
        </w:rPr>
        <w:t xml:space="preserve">Addendums to this MPR checklist are available to use for a more in-depth process review.  If used, the completed Addendum(s) are to </w:t>
      </w:r>
      <w:proofErr w:type="gramStart"/>
      <w:r w:rsidRPr="00986F88">
        <w:rPr>
          <w:rFonts w:ascii="Arial" w:eastAsia="Calibri" w:hAnsi="Arial" w:cs="Arial"/>
          <w:sz w:val="22"/>
          <w:szCs w:val="22"/>
        </w:rPr>
        <w:t>be uploaded</w:t>
      </w:r>
      <w:proofErr w:type="gramEnd"/>
      <w:r w:rsidRPr="00986F88">
        <w:rPr>
          <w:rFonts w:ascii="Arial" w:eastAsia="Calibri" w:hAnsi="Arial" w:cs="Arial"/>
          <w:sz w:val="22"/>
          <w:szCs w:val="22"/>
        </w:rPr>
        <w:t xml:space="preserve"> to the SAP Database in PDREP with the base checklist.</w:t>
      </w:r>
    </w:p>
    <w:p w14:paraId="6DF70CBE" w14:textId="77777777" w:rsidR="00986F88" w:rsidRPr="00986F88" w:rsidRDefault="00986F88" w:rsidP="00986F88">
      <w:pPr>
        <w:spacing w:after="200"/>
        <w:ind w:left="720"/>
        <w:contextualSpacing/>
        <w:outlineLvl w:val="0"/>
        <w:rPr>
          <w:rFonts w:ascii="Arial" w:eastAsia="Calibri" w:hAnsi="Arial" w:cs="Arial"/>
          <w:sz w:val="22"/>
          <w:szCs w:val="22"/>
        </w:rPr>
      </w:pPr>
    </w:p>
    <w:p w14:paraId="4F5A3F30" w14:textId="77777777" w:rsidR="00077F90" w:rsidRPr="00077F90" w:rsidRDefault="00077F90" w:rsidP="00077F90">
      <w:pPr>
        <w:pStyle w:val="ListParagraph"/>
        <w:numPr>
          <w:ilvl w:val="0"/>
          <w:numId w:val="22"/>
        </w:numPr>
        <w:spacing w:after="200" w:line="276" w:lineRule="auto"/>
        <w:outlineLvl w:val="0"/>
        <w:rPr>
          <w:rFonts w:ascii="Arial" w:hAnsi="Arial" w:cs="Arial"/>
          <w:sz w:val="22"/>
          <w:szCs w:val="22"/>
        </w:rPr>
      </w:pPr>
      <w:r w:rsidRPr="00077F90">
        <w:rPr>
          <w:rFonts w:ascii="Arial" w:hAnsi="Arial" w:cs="Arial"/>
          <w:sz w:val="22"/>
          <w:szCs w:val="22"/>
        </w:rPr>
        <w:t>03 MPR-MPS -  Addendum 1 – NDT Qualification, Certification and Oversight</w:t>
      </w:r>
    </w:p>
    <w:p w14:paraId="39B0CDBC" w14:textId="68FD0FF6" w:rsidR="00986F88" w:rsidRPr="00986F88" w:rsidRDefault="00986F88" w:rsidP="00077F90">
      <w:pPr>
        <w:spacing w:after="200" w:line="276" w:lineRule="auto"/>
        <w:ind w:left="720"/>
        <w:contextualSpacing/>
        <w:outlineLvl w:val="0"/>
        <w:rPr>
          <w:rFonts w:ascii="Arial" w:eastAsia="Calibri" w:hAnsi="Arial" w:cs="Arial"/>
          <w:sz w:val="22"/>
          <w:szCs w:val="22"/>
        </w:rPr>
      </w:pPr>
    </w:p>
    <w:p w14:paraId="5F5B9D23" w14:textId="1DA6505D" w:rsidR="00D51716" w:rsidRDefault="007A5E52" w:rsidP="007A5E52">
      <w:r>
        <w:br w:type="page"/>
      </w:r>
    </w:p>
    <w:p w14:paraId="5F5B9D24" w14:textId="77777777" w:rsidR="008B6C0E" w:rsidRDefault="008B6C0E" w:rsidP="008B6C0E">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w:t>
      </w:r>
      <w:proofErr w:type="gramStart"/>
      <w:r>
        <w:rPr>
          <w:rFonts w:ascii="Arial" w:hAnsi="Arial" w:cs="Arial"/>
          <w:b/>
          <w:szCs w:val="22"/>
        </w:rPr>
        <w:t>e.g</w:t>
      </w:r>
      <w:proofErr w:type="gramEnd"/>
      <w:r>
        <w:rPr>
          <w:rFonts w:ascii="Arial" w:hAnsi="Arial" w:cs="Arial"/>
          <w:b/>
          <w:szCs w:val="22"/>
        </w:rPr>
        <w:t>. direct observation, documents verified etc.)</w:t>
      </w:r>
    </w:p>
    <w:p w14:paraId="5F5B9D25" w14:textId="77777777" w:rsidR="00B01FE4" w:rsidRDefault="00B01FE4" w:rsidP="00B01FE4">
      <w:pPr>
        <w:rPr>
          <w:sz w:val="18"/>
          <w:szCs w:val="18"/>
        </w:rPr>
      </w:pPr>
    </w:p>
    <w:p w14:paraId="5F5B9D26" w14:textId="77777777"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14:paraId="5F5B9D27" w14:textId="77777777"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14:paraId="5F5B9D2C" w14:textId="77777777" w:rsidTr="00CD13D8">
        <w:trPr>
          <w:tblCellSpacing w:w="20" w:type="dxa"/>
          <w:jc w:val="center"/>
        </w:trPr>
        <w:tc>
          <w:tcPr>
            <w:tcW w:w="5805" w:type="dxa"/>
            <w:shd w:val="clear" w:color="auto" w:fill="auto"/>
            <w:vAlign w:val="bottom"/>
          </w:tcPr>
          <w:p w14:paraId="5F5B9D28" w14:textId="77777777" w:rsidR="00B01FE4" w:rsidRPr="009D21F4" w:rsidRDefault="00B01FE4" w:rsidP="00ED07CE">
            <w:pPr>
              <w:ind w:right="-18"/>
              <w:jc w:val="center"/>
              <w:rPr>
                <w:rFonts w:ascii="Arial" w:hAnsi="Arial"/>
                <w:b/>
                <w:sz w:val="18"/>
                <w:szCs w:val="18"/>
              </w:rPr>
            </w:pPr>
            <w:r w:rsidRPr="009D21F4">
              <w:rPr>
                <w:rFonts w:ascii="Arial" w:hAnsi="Arial"/>
                <w:b/>
                <w:sz w:val="18"/>
                <w:szCs w:val="18"/>
              </w:rPr>
              <w:t>SURVEILLANCE QUESTIONS</w:t>
            </w:r>
          </w:p>
        </w:tc>
        <w:tc>
          <w:tcPr>
            <w:tcW w:w="466" w:type="dxa"/>
            <w:shd w:val="clear" w:color="auto" w:fill="auto"/>
          </w:tcPr>
          <w:p w14:paraId="5F5B9D29" w14:textId="77777777"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14:paraId="5F5B9D2A" w14:textId="77777777"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14:paraId="5F5B9D2B" w14:textId="77777777"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397EF3" w:rsidRPr="00397EF3" w14:paraId="5F5B9D31" w14:textId="77777777" w:rsidTr="00CD13D8">
        <w:trPr>
          <w:trHeight w:val="432"/>
          <w:tblCellSpacing w:w="20" w:type="dxa"/>
          <w:jc w:val="center"/>
        </w:trPr>
        <w:tc>
          <w:tcPr>
            <w:tcW w:w="5805" w:type="dxa"/>
            <w:shd w:val="clear" w:color="auto" w:fill="auto"/>
          </w:tcPr>
          <w:p w14:paraId="5F5B9D2D" w14:textId="77777777" w:rsidR="007030FE" w:rsidRPr="00397EF3" w:rsidRDefault="00181F58" w:rsidP="0027093D">
            <w:pPr>
              <w:numPr>
                <w:ilvl w:val="0"/>
                <w:numId w:val="6"/>
              </w:numPr>
              <w:rPr>
                <w:rFonts w:ascii="Arial" w:hAnsi="Arial" w:cs="Arial"/>
                <w:sz w:val="18"/>
                <w:szCs w:val="18"/>
              </w:rPr>
            </w:pPr>
            <w:r w:rsidRPr="00397EF3">
              <w:rPr>
                <w:rFonts w:ascii="Arial" w:hAnsi="Arial" w:cs="Arial"/>
                <w:sz w:val="18"/>
                <w:szCs w:val="18"/>
              </w:rPr>
              <w:t xml:space="preserve">Are there any Corrective Actions previously issued for </w:t>
            </w:r>
            <w:r w:rsidR="008C052B" w:rsidRPr="00397EF3">
              <w:rPr>
                <w:rFonts w:ascii="Arial" w:hAnsi="Arial" w:cs="Arial"/>
                <w:sz w:val="18"/>
                <w:szCs w:val="18"/>
              </w:rPr>
              <w:t>M</w:t>
            </w:r>
            <w:r w:rsidRPr="00397EF3">
              <w:rPr>
                <w:rFonts w:ascii="Arial" w:hAnsi="Arial" w:cs="Arial"/>
                <w:sz w:val="18"/>
                <w:szCs w:val="18"/>
              </w:rPr>
              <w:t xml:space="preserve">T that will </w:t>
            </w:r>
            <w:proofErr w:type="gramStart"/>
            <w:r w:rsidRPr="00397EF3">
              <w:rPr>
                <w:rFonts w:ascii="Arial" w:hAnsi="Arial" w:cs="Arial"/>
                <w:sz w:val="18"/>
                <w:szCs w:val="18"/>
              </w:rPr>
              <w:t>impact</w:t>
            </w:r>
            <w:proofErr w:type="gramEnd"/>
            <w:r w:rsidRPr="00397EF3">
              <w:rPr>
                <w:rFonts w:ascii="Arial" w:hAnsi="Arial" w:cs="Arial"/>
                <w:sz w:val="18"/>
                <w:szCs w:val="18"/>
              </w:rPr>
              <w:t xml:space="preserve"> this inspection?</w:t>
            </w:r>
          </w:p>
        </w:tc>
        <w:tc>
          <w:tcPr>
            <w:tcW w:w="466" w:type="dxa"/>
            <w:shd w:val="clear" w:color="auto" w:fill="auto"/>
            <w:vAlign w:val="center"/>
          </w:tcPr>
          <w:p w14:paraId="5F5B9D2E" w14:textId="77777777" w:rsidR="007030FE" w:rsidRPr="00397EF3" w:rsidRDefault="007030FE" w:rsidP="00ED07CE">
            <w:pPr>
              <w:ind w:right="-576"/>
              <w:rPr>
                <w:rFonts w:ascii="Arial" w:hAnsi="Arial"/>
                <w:sz w:val="18"/>
                <w:szCs w:val="18"/>
              </w:rPr>
            </w:pPr>
          </w:p>
        </w:tc>
        <w:tc>
          <w:tcPr>
            <w:tcW w:w="466" w:type="dxa"/>
            <w:shd w:val="clear" w:color="auto" w:fill="auto"/>
            <w:vAlign w:val="center"/>
          </w:tcPr>
          <w:p w14:paraId="5F5B9D2F" w14:textId="77777777" w:rsidR="007030FE" w:rsidRPr="00397EF3"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30" w14:textId="77777777" w:rsidR="007030FE" w:rsidRPr="00397EF3" w:rsidRDefault="007030FE" w:rsidP="00ED07CE">
            <w:pPr>
              <w:ind w:right="-576"/>
              <w:rPr>
                <w:sz w:val="18"/>
                <w:szCs w:val="18"/>
              </w:rPr>
            </w:pPr>
          </w:p>
        </w:tc>
      </w:tr>
      <w:tr w:rsidR="00397EF3" w:rsidRPr="00397EF3" w14:paraId="5F5B9D36" w14:textId="77777777" w:rsidTr="00CD13D8">
        <w:trPr>
          <w:trHeight w:val="432"/>
          <w:tblCellSpacing w:w="20" w:type="dxa"/>
          <w:jc w:val="center"/>
        </w:trPr>
        <w:tc>
          <w:tcPr>
            <w:tcW w:w="5805" w:type="dxa"/>
            <w:shd w:val="clear" w:color="auto" w:fill="auto"/>
          </w:tcPr>
          <w:p w14:paraId="5F5B9D32" w14:textId="51D988D4" w:rsidR="00901FAB" w:rsidRPr="00397EF3" w:rsidRDefault="00901FAB" w:rsidP="003B7C59">
            <w:pPr>
              <w:numPr>
                <w:ilvl w:val="0"/>
                <w:numId w:val="6"/>
              </w:numPr>
              <w:ind w:right="-18"/>
              <w:rPr>
                <w:rFonts w:ascii="Arial" w:hAnsi="Arial"/>
                <w:sz w:val="18"/>
                <w:szCs w:val="18"/>
              </w:rPr>
            </w:pPr>
            <w:r w:rsidRPr="00397EF3">
              <w:rPr>
                <w:rFonts w:ascii="Arial" w:hAnsi="Arial"/>
                <w:sz w:val="18"/>
                <w:szCs w:val="18"/>
              </w:rPr>
              <w:t xml:space="preserve">Is the MT inspector </w:t>
            </w:r>
            <w:r w:rsidR="003B7C59">
              <w:rPr>
                <w:rFonts w:ascii="Arial" w:hAnsi="Arial"/>
                <w:sz w:val="18"/>
                <w:szCs w:val="18"/>
              </w:rPr>
              <w:t>certified in the method being performed</w:t>
            </w:r>
            <w:r w:rsidRPr="00397EF3">
              <w:rPr>
                <w:rFonts w:ascii="Arial" w:hAnsi="Arial"/>
                <w:sz w:val="18"/>
                <w:szCs w:val="18"/>
              </w:rPr>
              <w:t xml:space="preserve">? </w:t>
            </w:r>
            <w:r w:rsidR="00CB0B2C" w:rsidRPr="00397EF3">
              <w:rPr>
                <w:rFonts w:ascii="Arial" w:hAnsi="Arial"/>
                <w:sz w:val="18"/>
                <w:szCs w:val="18"/>
              </w:rPr>
              <w:t>List inspector certification level and expiration dates for vision and NDT certifications.(NAV03-9/6a-b/7)</w:t>
            </w:r>
          </w:p>
        </w:tc>
        <w:tc>
          <w:tcPr>
            <w:tcW w:w="466" w:type="dxa"/>
            <w:shd w:val="clear" w:color="auto" w:fill="auto"/>
            <w:vAlign w:val="center"/>
          </w:tcPr>
          <w:p w14:paraId="5F5B9D33" w14:textId="77777777" w:rsidR="00901FAB" w:rsidRPr="00397EF3" w:rsidRDefault="00901FAB" w:rsidP="00ED07CE">
            <w:pPr>
              <w:ind w:right="-576"/>
              <w:rPr>
                <w:rFonts w:ascii="Arial" w:hAnsi="Arial"/>
                <w:sz w:val="18"/>
                <w:szCs w:val="18"/>
              </w:rPr>
            </w:pPr>
          </w:p>
        </w:tc>
        <w:tc>
          <w:tcPr>
            <w:tcW w:w="466" w:type="dxa"/>
            <w:shd w:val="clear" w:color="auto" w:fill="auto"/>
            <w:vAlign w:val="center"/>
          </w:tcPr>
          <w:p w14:paraId="5F5B9D34" w14:textId="77777777" w:rsidR="00901FAB" w:rsidRPr="00397EF3" w:rsidRDefault="00901FAB"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35" w14:textId="77777777" w:rsidR="00901FAB" w:rsidRPr="00397EF3" w:rsidRDefault="00901FAB" w:rsidP="00ED07CE">
            <w:pPr>
              <w:ind w:right="-576"/>
              <w:rPr>
                <w:sz w:val="18"/>
                <w:szCs w:val="18"/>
              </w:rPr>
            </w:pPr>
          </w:p>
        </w:tc>
      </w:tr>
      <w:tr w:rsidR="00397EF3" w:rsidRPr="00397EF3" w14:paraId="5F5B9D3B" w14:textId="77777777" w:rsidTr="00CD13D8">
        <w:trPr>
          <w:trHeight w:val="432"/>
          <w:tblCellSpacing w:w="20" w:type="dxa"/>
          <w:jc w:val="center"/>
        </w:trPr>
        <w:tc>
          <w:tcPr>
            <w:tcW w:w="5805" w:type="dxa"/>
            <w:shd w:val="clear" w:color="auto" w:fill="auto"/>
          </w:tcPr>
          <w:p w14:paraId="5F5B9D37" w14:textId="69513DB2" w:rsidR="00181F58" w:rsidRPr="00397EF3" w:rsidRDefault="00901FAB" w:rsidP="00351DF2">
            <w:pPr>
              <w:numPr>
                <w:ilvl w:val="0"/>
                <w:numId w:val="6"/>
              </w:numPr>
              <w:ind w:right="-18"/>
              <w:rPr>
                <w:rFonts w:ascii="Arial" w:hAnsi="Arial"/>
                <w:sz w:val="18"/>
                <w:szCs w:val="18"/>
              </w:rPr>
            </w:pPr>
            <w:r w:rsidRPr="00397EF3">
              <w:rPr>
                <w:rFonts w:ascii="Arial" w:hAnsi="Arial"/>
                <w:sz w:val="18"/>
                <w:szCs w:val="18"/>
              </w:rPr>
              <w:t xml:space="preserve">Are procedures available to the personnel performing the task, with clear, correct inspection/acceptance requirement documentation and revisions?  </w:t>
            </w:r>
            <w:proofErr w:type="gramStart"/>
            <w:r w:rsidRPr="00397EF3">
              <w:rPr>
                <w:rFonts w:ascii="Arial" w:hAnsi="Arial"/>
                <w:sz w:val="18"/>
                <w:szCs w:val="18"/>
              </w:rPr>
              <w:t>Have MT procedures been approved</w:t>
            </w:r>
            <w:proofErr w:type="gramEnd"/>
            <w:r w:rsidRPr="00397EF3">
              <w:rPr>
                <w:rFonts w:ascii="Arial" w:hAnsi="Arial"/>
                <w:sz w:val="18"/>
                <w:szCs w:val="18"/>
              </w:rPr>
              <w:t>?  Record procedures used and approval dates.</w:t>
            </w:r>
            <w:r w:rsidR="00CB0B2C" w:rsidRPr="00397EF3">
              <w:rPr>
                <w:rFonts w:ascii="Arial" w:hAnsi="Arial"/>
                <w:sz w:val="18"/>
                <w:szCs w:val="18"/>
              </w:rPr>
              <w:t xml:space="preserve"> (NAV03-2/8</w:t>
            </w:r>
            <w:r w:rsidR="00F85B6C" w:rsidRPr="00397EF3">
              <w:rPr>
                <w:rFonts w:ascii="Arial" w:hAnsi="Arial"/>
                <w:sz w:val="18"/>
                <w:szCs w:val="18"/>
              </w:rPr>
              <w:t>a-b)</w:t>
            </w:r>
          </w:p>
        </w:tc>
        <w:tc>
          <w:tcPr>
            <w:tcW w:w="466" w:type="dxa"/>
            <w:shd w:val="clear" w:color="auto" w:fill="auto"/>
            <w:vAlign w:val="center"/>
          </w:tcPr>
          <w:p w14:paraId="5F5B9D38" w14:textId="77777777" w:rsidR="00181F58" w:rsidRPr="00397EF3" w:rsidRDefault="00181F58" w:rsidP="00ED07CE">
            <w:pPr>
              <w:ind w:right="-576"/>
              <w:rPr>
                <w:rFonts w:ascii="Arial" w:hAnsi="Arial"/>
                <w:sz w:val="18"/>
                <w:szCs w:val="18"/>
              </w:rPr>
            </w:pPr>
          </w:p>
        </w:tc>
        <w:tc>
          <w:tcPr>
            <w:tcW w:w="466" w:type="dxa"/>
            <w:shd w:val="clear" w:color="auto" w:fill="auto"/>
            <w:vAlign w:val="center"/>
          </w:tcPr>
          <w:p w14:paraId="5F5B9D39" w14:textId="77777777" w:rsidR="00181F58" w:rsidRPr="00397EF3" w:rsidRDefault="00181F58"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3A" w14:textId="77777777" w:rsidR="00181F58" w:rsidRPr="00397EF3" w:rsidRDefault="00181F58" w:rsidP="00ED07CE">
            <w:pPr>
              <w:ind w:right="-576"/>
              <w:rPr>
                <w:sz w:val="18"/>
                <w:szCs w:val="18"/>
              </w:rPr>
            </w:pPr>
          </w:p>
        </w:tc>
      </w:tr>
      <w:tr w:rsidR="00397EF3" w:rsidRPr="00397EF3" w14:paraId="5F5B9D40" w14:textId="77777777" w:rsidTr="00CD13D8">
        <w:trPr>
          <w:trHeight w:val="432"/>
          <w:tblCellSpacing w:w="20" w:type="dxa"/>
          <w:jc w:val="center"/>
        </w:trPr>
        <w:tc>
          <w:tcPr>
            <w:tcW w:w="5805" w:type="dxa"/>
            <w:shd w:val="clear" w:color="auto" w:fill="auto"/>
          </w:tcPr>
          <w:p w14:paraId="5F5B9D3C" w14:textId="77777777" w:rsidR="00181F58" w:rsidRPr="00397EF3" w:rsidRDefault="00901FAB" w:rsidP="008C052B">
            <w:pPr>
              <w:numPr>
                <w:ilvl w:val="0"/>
                <w:numId w:val="6"/>
              </w:numPr>
              <w:ind w:right="-18"/>
              <w:rPr>
                <w:rFonts w:ascii="Arial" w:hAnsi="Arial"/>
                <w:sz w:val="18"/>
                <w:szCs w:val="18"/>
              </w:rPr>
            </w:pPr>
            <w:r w:rsidRPr="00397EF3">
              <w:rPr>
                <w:rFonts w:ascii="Arial" w:hAnsi="Arial"/>
                <w:sz w:val="18"/>
                <w:szCs w:val="18"/>
              </w:rPr>
              <w:t xml:space="preserve">Does the procedure/technique used meet contract/inspection requirements?  </w:t>
            </w:r>
            <w:proofErr w:type="gramStart"/>
            <w:r w:rsidRPr="00397EF3">
              <w:rPr>
                <w:rFonts w:ascii="Arial" w:hAnsi="Arial"/>
                <w:sz w:val="18"/>
                <w:szCs w:val="18"/>
              </w:rPr>
              <w:t>Are the MT procedures/techniques being used</w:t>
            </w:r>
            <w:proofErr w:type="gramEnd"/>
            <w:r w:rsidRPr="00397EF3">
              <w:rPr>
                <w:rFonts w:ascii="Arial" w:hAnsi="Arial"/>
                <w:sz w:val="18"/>
                <w:szCs w:val="18"/>
              </w:rPr>
              <w:t xml:space="preserve"> correctly for the tests being performed?</w:t>
            </w:r>
          </w:p>
        </w:tc>
        <w:tc>
          <w:tcPr>
            <w:tcW w:w="466" w:type="dxa"/>
            <w:shd w:val="clear" w:color="auto" w:fill="auto"/>
            <w:vAlign w:val="center"/>
          </w:tcPr>
          <w:p w14:paraId="5F5B9D3D" w14:textId="77777777" w:rsidR="00181F58" w:rsidRPr="00397EF3" w:rsidRDefault="00181F58" w:rsidP="00ED07CE">
            <w:pPr>
              <w:ind w:right="-576"/>
              <w:rPr>
                <w:rFonts w:ascii="Arial" w:hAnsi="Arial"/>
                <w:sz w:val="18"/>
                <w:szCs w:val="18"/>
              </w:rPr>
            </w:pPr>
          </w:p>
        </w:tc>
        <w:tc>
          <w:tcPr>
            <w:tcW w:w="466" w:type="dxa"/>
            <w:shd w:val="clear" w:color="auto" w:fill="auto"/>
            <w:vAlign w:val="center"/>
          </w:tcPr>
          <w:p w14:paraId="5F5B9D3E" w14:textId="77777777" w:rsidR="00181F58" w:rsidRPr="00397EF3" w:rsidRDefault="00181F58"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3F" w14:textId="77777777" w:rsidR="00181F58" w:rsidRPr="00397EF3" w:rsidRDefault="00181F58" w:rsidP="00ED07CE">
            <w:pPr>
              <w:ind w:right="-576"/>
              <w:rPr>
                <w:sz w:val="18"/>
                <w:szCs w:val="18"/>
              </w:rPr>
            </w:pPr>
          </w:p>
        </w:tc>
      </w:tr>
      <w:tr w:rsidR="00397EF3" w:rsidRPr="00397EF3" w14:paraId="5F5B9D45" w14:textId="77777777" w:rsidTr="00CD13D8">
        <w:trPr>
          <w:trHeight w:val="432"/>
          <w:tblCellSpacing w:w="20" w:type="dxa"/>
          <w:jc w:val="center"/>
        </w:trPr>
        <w:tc>
          <w:tcPr>
            <w:tcW w:w="5805" w:type="dxa"/>
            <w:shd w:val="clear" w:color="auto" w:fill="auto"/>
          </w:tcPr>
          <w:p w14:paraId="5F5B9D41" w14:textId="77777777" w:rsidR="0044783C" w:rsidRPr="00397EF3" w:rsidRDefault="00901FAB" w:rsidP="0040017E">
            <w:pPr>
              <w:numPr>
                <w:ilvl w:val="0"/>
                <w:numId w:val="6"/>
              </w:numPr>
              <w:ind w:right="-18"/>
              <w:rPr>
                <w:rFonts w:ascii="Arial" w:hAnsi="Arial"/>
                <w:sz w:val="18"/>
                <w:szCs w:val="18"/>
              </w:rPr>
            </w:pPr>
            <w:proofErr w:type="gramStart"/>
            <w:r w:rsidRPr="00397EF3">
              <w:rPr>
                <w:rFonts w:ascii="Arial" w:hAnsi="Arial"/>
                <w:sz w:val="18"/>
                <w:szCs w:val="18"/>
              </w:rPr>
              <w:t>Are the product and the materials used</w:t>
            </w:r>
            <w:proofErr w:type="gramEnd"/>
            <w:r w:rsidRPr="00397EF3">
              <w:rPr>
                <w:rFonts w:ascii="Arial" w:hAnsi="Arial"/>
                <w:sz w:val="18"/>
                <w:szCs w:val="18"/>
              </w:rPr>
              <w:t xml:space="preserve"> to perform the tests controlled and traceable throughout the process?</w:t>
            </w:r>
          </w:p>
        </w:tc>
        <w:tc>
          <w:tcPr>
            <w:tcW w:w="466" w:type="dxa"/>
            <w:shd w:val="clear" w:color="auto" w:fill="auto"/>
            <w:vAlign w:val="center"/>
          </w:tcPr>
          <w:p w14:paraId="5F5B9D42" w14:textId="77777777" w:rsidR="0044783C" w:rsidRPr="00397EF3" w:rsidRDefault="0044783C" w:rsidP="00ED07CE">
            <w:pPr>
              <w:ind w:right="-576"/>
              <w:rPr>
                <w:rFonts w:ascii="Arial" w:hAnsi="Arial"/>
                <w:sz w:val="18"/>
                <w:szCs w:val="18"/>
              </w:rPr>
            </w:pPr>
          </w:p>
        </w:tc>
        <w:tc>
          <w:tcPr>
            <w:tcW w:w="466" w:type="dxa"/>
            <w:shd w:val="clear" w:color="auto" w:fill="auto"/>
            <w:vAlign w:val="center"/>
          </w:tcPr>
          <w:p w14:paraId="5F5B9D43" w14:textId="77777777" w:rsidR="0044783C" w:rsidRPr="00397EF3" w:rsidRDefault="0044783C"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44" w14:textId="77777777" w:rsidR="0044783C" w:rsidRPr="00397EF3" w:rsidRDefault="0044783C" w:rsidP="00ED07CE">
            <w:pPr>
              <w:ind w:right="-576"/>
              <w:rPr>
                <w:sz w:val="18"/>
                <w:szCs w:val="18"/>
              </w:rPr>
            </w:pPr>
          </w:p>
        </w:tc>
      </w:tr>
      <w:tr w:rsidR="00397EF3" w:rsidRPr="00397EF3" w14:paraId="5F5B9D4A" w14:textId="77777777" w:rsidTr="00CD13D8">
        <w:trPr>
          <w:trHeight w:val="432"/>
          <w:tblCellSpacing w:w="20" w:type="dxa"/>
          <w:jc w:val="center"/>
        </w:trPr>
        <w:tc>
          <w:tcPr>
            <w:tcW w:w="5805" w:type="dxa"/>
            <w:shd w:val="clear" w:color="auto" w:fill="auto"/>
          </w:tcPr>
          <w:p w14:paraId="5F5B9D46" w14:textId="3284A852" w:rsidR="0044783C" w:rsidRPr="00397EF3" w:rsidRDefault="00942E76" w:rsidP="008C052B">
            <w:pPr>
              <w:numPr>
                <w:ilvl w:val="0"/>
                <w:numId w:val="6"/>
              </w:numPr>
              <w:ind w:right="-18"/>
              <w:rPr>
                <w:rFonts w:ascii="Arial" w:hAnsi="Arial"/>
                <w:sz w:val="18"/>
                <w:szCs w:val="18"/>
              </w:rPr>
            </w:pPr>
            <w:r w:rsidRPr="00397EF3">
              <w:rPr>
                <w:rFonts w:ascii="Arial" w:hAnsi="Arial"/>
                <w:sz w:val="18"/>
                <w:szCs w:val="18"/>
              </w:rPr>
              <w:t xml:space="preserve">Is inspection and testing equipment </w:t>
            </w:r>
            <w:proofErr w:type="gramStart"/>
            <w:r w:rsidR="00B66E18" w:rsidRPr="00397EF3">
              <w:rPr>
                <w:rFonts w:ascii="Arial" w:hAnsi="Arial"/>
                <w:sz w:val="18"/>
                <w:szCs w:val="18"/>
              </w:rPr>
              <w:t>calibrated</w:t>
            </w:r>
            <w:proofErr w:type="gramEnd"/>
            <w:r w:rsidR="00B66E18" w:rsidRPr="00397EF3">
              <w:rPr>
                <w:rFonts w:ascii="Arial" w:hAnsi="Arial"/>
                <w:sz w:val="18"/>
                <w:szCs w:val="18"/>
              </w:rPr>
              <w:t xml:space="preserve"> and </w:t>
            </w:r>
            <w:r w:rsidRPr="00397EF3">
              <w:rPr>
                <w:rFonts w:ascii="Arial" w:hAnsi="Arial"/>
                <w:sz w:val="18"/>
                <w:szCs w:val="18"/>
              </w:rPr>
              <w:t xml:space="preserve">of the required adequacy, accuracy, precision, and range to assure supplies produced comply with specifications and drawings?  </w:t>
            </w:r>
            <w:r w:rsidRPr="00397EF3">
              <w:rPr>
                <w:rFonts w:ascii="Arial" w:hAnsi="Arial"/>
                <w:b/>
                <w:i/>
                <w:sz w:val="18"/>
                <w:szCs w:val="18"/>
              </w:rPr>
              <w:t xml:space="preserve">What Items </w:t>
            </w:r>
            <w:proofErr w:type="gramStart"/>
            <w:r w:rsidRPr="00397EF3">
              <w:rPr>
                <w:rFonts w:ascii="Arial" w:hAnsi="Arial"/>
                <w:b/>
                <w:i/>
                <w:sz w:val="18"/>
                <w:szCs w:val="18"/>
              </w:rPr>
              <w:t>were sampled</w:t>
            </w:r>
            <w:proofErr w:type="gramEnd"/>
            <w:r w:rsidRPr="00397EF3">
              <w:rPr>
                <w:rFonts w:ascii="Arial" w:hAnsi="Arial"/>
                <w:b/>
                <w:i/>
                <w:sz w:val="18"/>
                <w:szCs w:val="18"/>
              </w:rPr>
              <w:t xml:space="preserve"> and were they part of the supplier’s calibration program and within the calibration/check cycle?</w:t>
            </w:r>
            <w:r w:rsidR="00B66E18" w:rsidRPr="00397EF3">
              <w:rPr>
                <w:rFonts w:ascii="Arial" w:hAnsi="Arial"/>
                <w:b/>
                <w:i/>
                <w:sz w:val="18"/>
                <w:szCs w:val="18"/>
              </w:rPr>
              <w:t xml:space="preserve"> </w:t>
            </w:r>
            <w:r w:rsidR="00B66E18" w:rsidRPr="00397EF3">
              <w:rPr>
                <w:rFonts w:ascii="Arial" w:hAnsi="Arial"/>
                <w:sz w:val="18"/>
                <w:szCs w:val="18"/>
              </w:rPr>
              <w:t>(NAV03-15)</w:t>
            </w:r>
          </w:p>
        </w:tc>
        <w:tc>
          <w:tcPr>
            <w:tcW w:w="466" w:type="dxa"/>
            <w:shd w:val="clear" w:color="auto" w:fill="auto"/>
            <w:vAlign w:val="center"/>
          </w:tcPr>
          <w:p w14:paraId="5F5B9D47" w14:textId="77777777" w:rsidR="0044783C" w:rsidRPr="00397EF3" w:rsidRDefault="0044783C" w:rsidP="00ED07CE">
            <w:pPr>
              <w:ind w:right="-576"/>
              <w:rPr>
                <w:rFonts w:ascii="Arial" w:hAnsi="Arial"/>
                <w:sz w:val="18"/>
                <w:szCs w:val="18"/>
              </w:rPr>
            </w:pPr>
          </w:p>
        </w:tc>
        <w:tc>
          <w:tcPr>
            <w:tcW w:w="466" w:type="dxa"/>
            <w:shd w:val="clear" w:color="auto" w:fill="auto"/>
            <w:vAlign w:val="center"/>
          </w:tcPr>
          <w:p w14:paraId="5F5B9D48" w14:textId="77777777" w:rsidR="0044783C" w:rsidRPr="00397EF3" w:rsidRDefault="0044783C"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49" w14:textId="77777777" w:rsidR="0044783C" w:rsidRPr="00397EF3" w:rsidRDefault="0044783C" w:rsidP="00ED07CE">
            <w:pPr>
              <w:ind w:right="-576"/>
              <w:rPr>
                <w:sz w:val="18"/>
                <w:szCs w:val="18"/>
              </w:rPr>
            </w:pPr>
          </w:p>
        </w:tc>
      </w:tr>
      <w:tr w:rsidR="00397EF3" w:rsidRPr="00397EF3" w14:paraId="5F5B9D4F" w14:textId="77777777" w:rsidTr="00CD13D8">
        <w:trPr>
          <w:trHeight w:val="432"/>
          <w:tblCellSpacing w:w="20" w:type="dxa"/>
          <w:jc w:val="center"/>
        </w:trPr>
        <w:tc>
          <w:tcPr>
            <w:tcW w:w="5805" w:type="dxa"/>
            <w:shd w:val="clear" w:color="auto" w:fill="auto"/>
          </w:tcPr>
          <w:p w14:paraId="5F5B9D4B" w14:textId="77777777" w:rsidR="007030FE" w:rsidRPr="00397EF3" w:rsidRDefault="0040017E" w:rsidP="00F625E4">
            <w:pPr>
              <w:numPr>
                <w:ilvl w:val="0"/>
                <w:numId w:val="6"/>
              </w:numPr>
              <w:ind w:right="-18"/>
              <w:rPr>
                <w:rFonts w:ascii="Arial" w:hAnsi="Arial" w:cs="Arial"/>
                <w:sz w:val="18"/>
                <w:szCs w:val="18"/>
              </w:rPr>
            </w:pPr>
            <w:r w:rsidRPr="00397EF3">
              <w:rPr>
                <w:rFonts w:ascii="Arial" w:hAnsi="Arial"/>
                <w:sz w:val="18"/>
                <w:szCs w:val="18"/>
              </w:rPr>
              <w:t>Is all non-conforming material segregated, controlled, traceable</w:t>
            </w:r>
            <w:r w:rsidR="00181F58" w:rsidRPr="00397EF3">
              <w:rPr>
                <w:rFonts w:ascii="Arial" w:hAnsi="Arial"/>
                <w:sz w:val="18"/>
                <w:szCs w:val="18"/>
              </w:rPr>
              <w:t>,</w:t>
            </w:r>
            <w:r w:rsidRPr="00397EF3">
              <w:rPr>
                <w:rFonts w:ascii="Arial" w:hAnsi="Arial"/>
                <w:sz w:val="18"/>
                <w:szCs w:val="18"/>
              </w:rPr>
              <w:t xml:space="preserve"> and </w:t>
            </w:r>
            <w:r w:rsidR="00181F58" w:rsidRPr="00397EF3">
              <w:rPr>
                <w:rFonts w:ascii="Arial" w:hAnsi="Arial"/>
                <w:sz w:val="18"/>
                <w:szCs w:val="18"/>
              </w:rPr>
              <w:t xml:space="preserve">do </w:t>
            </w:r>
            <w:r w:rsidRPr="00397EF3">
              <w:rPr>
                <w:rFonts w:ascii="Arial" w:hAnsi="Arial"/>
                <w:sz w:val="18"/>
                <w:szCs w:val="18"/>
              </w:rPr>
              <w:t>procedures exist for disposition of the non-conforming material?</w:t>
            </w:r>
          </w:p>
        </w:tc>
        <w:tc>
          <w:tcPr>
            <w:tcW w:w="466" w:type="dxa"/>
            <w:shd w:val="clear" w:color="auto" w:fill="auto"/>
            <w:vAlign w:val="center"/>
          </w:tcPr>
          <w:p w14:paraId="5F5B9D4C" w14:textId="77777777" w:rsidR="007030FE" w:rsidRPr="00397EF3" w:rsidRDefault="007030FE" w:rsidP="00ED07CE">
            <w:pPr>
              <w:ind w:right="-576"/>
              <w:rPr>
                <w:rFonts w:ascii="Arial" w:hAnsi="Arial"/>
                <w:sz w:val="18"/>
                <w:szCs w:val="18"/>
              </w:rPr>
            </w:pPr>
          </w:p>
        </w:tc>
        <w:tc>
          <w:tcPr>
            <w:tcW w:w="466" w:type="dxa"/>
            <w:shd w:val="clear" w:color="auto" w:fill="auto"/>
            <w:vAlign w:val="center"/>
          </w:tcPr>
          <w:p w14:paraId="5F5B9D4D" w14:textId="77777777" w:rsidR="007030FE" w:rsidRPr="00397EF3"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4E" w14:textId="77777777" w:rsidR="007030FE" w:rsidRPr="00397EF3" w:rsidRDefault="007030FE" w:rsidP="00ED07CE">
            <w:pPr>
              <w:ind w:right="-576"/>
              <w:rPr>
                <w:sz w:val="18"/>
                <w:szCs w:val="18"/>
              </w:rPr>
            </w:pPr>
          </w:p>
        </w:tc>
      </w:tr>
      <w:tr w:rsidR="00397EF3" w:rsidRPr="00397EF3" w14:paraId="5F5B9D54" w14:textId="77777777" w:rsidTr="00CD13D8">
        <w:trPr>
          <w:trHeight w:val="432"/>
          <w:tblCellSpacing w:w="20" w:type="dxa"/>
          <w:jc w:val="center"/>
        </w:trPr>
        <w:tc>
          <w:tcPr>
            <w:tcW w:w="5805" w:type="dxa"/>
            <w:shd w:val="clear" w:color="auto" w:fill="auto"/>
          </w:tcPr>
          <w:p w14:paraId="5F5B9D50" w14:textId="77777777" w:rsidR="007030FE" w:rsidRPr="00397EF3" w:rsidRDefault="0044783C" w:rsidP="008C052B">
            <w:pPr>
              <w:numPr>
                <w:ilvl w:val="0"/>
                <w:numId w:val="6"/>
              </w:numPr>
              <w:ind w:right="-18"/>
              <w:rPr>
                <w:rFonts w:ascii="Arial" w:hAnsi="Arial" w:cs="Arial"/>
                <w:sz w:val="18"/>
                <w:szCs w:val="18"/>
              </w:rPr>
            </w:pPr>
            <w:r w:rsidRPr="00397EF3">
              <w:rPr>
                <w:rFonts w:ascii="Arial" w:hAnsi="Arial" w:cs="Arial"/>
                <w:sz w:val="18"/>
                <w:szCs w:val="18"/>
              </w:rPr>
              <w:t xml:space="preserve">Have the parts been properly pre-cleaned? </w:t>
            </w:r>
            <w:r w:rsidR="008C052B" w:rsidRPr="00397EF3">
              <w:rPr>
                <w:rFonts w:ascii="Arial" w:hAnsi="Arial" w:cs="Arial"/>
                <w:sz w:val="18"/>
                <w:szCs w:val="18"/>
              </w:rPr>
              <w:t xml:space="preserve"> </w:t>
            </w:r>
            <w:r w:rsidRPr="00397EF3">
              <w:rPr>
                <w:rFonts w:ascii="Arial" w:hAnsi="Arial" w:cs="Arial"/>
                <w:sz w:val="18"/>
                <w:szCs w:val="18"/>
              </w:rPr>
              <w:t>Describe</w:t>
            </w:r>
            <w:r w:rsidR="008C052B" w:rsidRPr="00397EF3">
              <w:rPr>
                <w:rFonts w:ascii="Arial" w:hAnsi="Arial" w:cs="Arial"/>
                <w:sz w:val="18"/>
                <w:szCs w:val="18"/>
              </w:rPr>
              <w:t xml:space="preserve"> the process.</w:t>
            </w:r>
          </w:p>
        </w:tc>
        <w:tc>
          <w:tcPr>
            <w:tcW w:w="466" w:type="dxa"/>
            <w:shd w:val="clear" w:color="auto" w:fill="auto"/>
            <w:vAlign w:val="center"/>
          </w:tcPr>
          <w:p w14:paraId="5F5B9D51" w14:textId="77777777" w:rsidR="007030FE" w:rsidRPr="00397EF3" w:rsidRDefault="007030FE" w:rsidP="00ED07CE">
            <w:pPr>
              <w:ind w:right="-576"/>
              <w:rPr>
                <w:rFonts w:ascii="Arial" w:hAnsi="Arial"/>
                <w:sz w:val="18"/>
                <w:szCs w:val="18"/>
              </w:rPr>
            </w:pPr>
          </w:p>
        </w:tc>
        <w:tc>
          <w:tcPr>
            <w:tcW w:w="466" w:type="dxa"/>
            <w:shd w:val="clear" w:color="auto" w:fill="auto"/>
            <w:vAlign w:val="center"/>
          </w:tcPr>
          <w:p w14:paraId="5F5B9D52" w14:textId="77777777" w:rsidR="007030FE" w:rsidRPr="00397EF3"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53" w14:textId="77777777" w:rsidR="007030FE" w:rsidRPr="00397EF3" w:rsidRDefault="007030FE" w:rsidP="00ED07CE">
            <w:pPr>
              <w:ind w:right="-576"/>
              <w:rPr>
                <w:sz w:val="18"/>
                <w:szCs w:val="18"/>
              </w:rPr>
            </w:pPr>
          </w:p>
        </w:tc>
      </w:tr>
      <w:tr w:rsidR="00397EF3" w:rsidRPr="00397EF3" w14:paraId="5F5B9D59" w14:textId="77777777" w:rsidTr="00CD13D8">
        <w:trPr>
          <w:trHeight w:val="432"/>
          <w:tblCellSpacing w:w="20" w:type="dxa"/>
          <w:jc w:val="center"/>
        </w:trPr>
        <w:tc>
          <w:tcPr>
            <w:tcW w:w="5805" w:type="dxa"/>
            <w:shd w:val="clear" w:color="auto" w:fill="auto"/>
          </w:tcPr>
          <w:p w14:paraId="5F5B9D55" w14:textId="77777777" w:rsidR="007030FE" w:rsidRPr="00397EF3" w:rsidRDefault="008C052B" w:rsidP="008C052B">
            <w:pPr>
              <w:numPr>
                <w:ilvl w:val="0"/>
                <w:numId w:val="6"/>
              </w:numPr>
              <w:ind w:right="-18"/>
              <w:rPr>
                <w:rFonts w:ascii="Arial" w:hAnsi="Arial" w:cs="Arial"/>
                <w:sz w:val="18"/>
                <w:szCs w:val="18"/>
              </w:rPr>
            </w:pPr>
            <w:r w:rsidRPr="00397EF3">
              <w:rPr>
                <w:rFonts w:ascii="Arial" w:hAnsi="Arial" w:cs="Arial"/>
                <w:sz w:val="18"/>
                <w:szCs w:val="18"/>
              </w:rPr>
              <w:t>Are the parts</w:t>
            </w:r>
            <w:r w:rsidR="002972C8" w:rsidRPr="00397EF3">
              <w:rPr>
                <w:rFonts w:ascii="Arial" w:hAnsi="Arial" w:cs="Arial"/>
                <w:sz w:val="18"/>
                <w:szCs w:val="18"/>
              </w:rPr>
              <w:t>’</w:t>
            </w:r>
            <w:r w:rsidRPr="00397EF3">
              <w:rPr>
                <w:rFonts w:ascii="Arial" w:hAnsi="Arial" w:cs="Arial"/>
                <w:sz w:val="18"/>
                <w:szCs w:val="18"/>
              </w:rPr>
              <w:t xml:space="preserve"> openings </w:t>
            </w:r>
            <w:proofErr w:type="gramStart"/>
            <w:r w:rsidRPr="00397EF3">
              <w:rPr>
                <w:rFonts w:ascii="Arial" w:hAnsi="Arial" w:cs="Arial"/>
                <w:sz w:val="18"/>
                <w:szCs w:val="18"/>
              </w:rPr>
              <w:t>masked and plugged</w:t>
            </w:r>
            <w:proofErr w:type="gramEnd"/>
            <w:r w:rsidRPr="00397EF3">
              <w:rPr>
                <w:rFonts w:ascii="Arial" w:hAnsi="Arial" w:cs="Arial"/>
                <w:sz w:val="18"/>
                <w:szCs w:val="18"/>
              </w:rPr>
              <w:t xml:space="preserve"> and removed after testing and inspection?</w:t>
            </w:r>
          </w:p>
        </w:tc>
        <w:tc>
          <w:tcPr>
            <w:tcW w:w="466" w:type="dxa"/>
            <w:shd w:val="clear" w:color="auto" w:fill="auto"/>
            <w:vAlign w:val="center"/>
          </w:tcPr>
          <w:p w14:paraId="5F5B9D56" w14:textId="77777777" w:rsidR="007030FE" w:rsidRPr="00397EF3" w:rsidRDefault="007030FE" w:rsidP="00ED07CE">
            <w:pPr>
              <w:ind w:right="-576"/>
              <w:rPr>
                <w:rFonts w:ascii="Arial" w:hAnsi="Arial"/>
                <w:sz w:val="18"/>
                <w:szCs w:val="18"/>
              </w:rPr>
            </w:pPr>
          </w:p>
        </w:tc>
        <w:tc>
          <w:tcPr>
            <w:tcW w:w="466" w:type="dxa"/>
            <w:shd w:val="clear" w:color="auto" w:fill="auto"/>
            <w:vAlign w:val="center"/>
          </w:tcPr>
          <w:p w14:paraId="5F5B9D57" w14:textId="77777777" w:rsidR="007030FE" w:rsidRPr="00397EF3"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58" w14:textId="77777777" w:rsidR="007030FE" w:rsidRPr="00397EF3" w:rsidRDefault="007030FE" w:rsidP="00ED07CE">
            <w:pPr>
              <w:ind w:right="-576"/>
              <w:rPr>
                <w:sz w:val="18"/>
                <w:szCs w:val="18"/>
              </w:rPr>
            </w:pPr>
          </w:p>
        </w:tc>
      </w:tr>
      <w:tr w:rsidR="00397EF3" w:rsidRPr="00397EF3" w14:paraId="5F5B9D5E" w14:textId="77777777" w:rsidTr="00CD13D8">
        <w:trPr>
          <w:trHeight w:val="432"/>
          <w:tblCellSpacing w:w="20" w:type="dxa"/>
          <w:jc w:val="center"/>
        </w:trPr>
        <w:tc>
          <w:tcPr>
            <w:tcW w:w="5805" w:type="dxa"/>
            <w:shd w:val="clear" w:color="auto" w:fill="auto"/>
          </w:tcPr>
          <w:p w14:paraId="5F5B9D5A" w14:textId="0931EB9C" w:rsidR="007030FE" w:rsidRPr="00397EF3" w:rsidRDefault="008C052B" w:rsidP="00F85B6C">
            <w:pPr>
              <w:numPr>
                <w:ilvl w:val="0"/>
                <w:numId w:val="6"/>
              </w:numPr>
              <w:ind w:right="-18"/>
              <w:rPr>
                <w:rFonts w:ascii="Arial" w:hAnsi="Arial" w:cs="Arial"/>
                <w:sz w:val="18"/>
                <w:szCs w:val="18"/>
              </w:rPr>
            </w:pPr>
            <w:proofErr w:type="gramStart"/>
            <w:r w:rsidRPr="00397EF3">
              <w:rPr>
                <w:rFonts w:ascii="Arial" w:hAnsi="Arial" w:cs="Arial"/>
                <w:sz w:val="18"/>
                <w:szCs w:val="18"/>
              </w:rPr>
              <w:t xml:space="preserve">Is the magnetic field </w:t>
            </w:r>
            <w:r w:rsidR="00F85B6C" w:rsidRPr="00397EF3">
              <w:rPr>
                <w:rFonts w:ascii="Arial" w:hAnsi="Arial" w:cs="Arial"/>
                <w:sz w:val="18"/>
                <w:szCs w:val="18"/>
              </w:rPr>
              <w:t>induced</w:t>
            </w:r>
            <w:proofErr w:type="gramEnd"/>
            <w:r w:rsidR="00F85B6C" w:rsidRPr="00397EF3">
              <w:rPr>
                <w:rFonts w:ascii="Arial" w:hAnsi="Arial" w:cs="Arial"/>
                <w:sz w:val="18"/>
                <w:szCs w:val="18"/>
              </w:rPr>
              <w:t xml:space="preserve"> in two opposing directions?</w:t>
            </w:r>
            <w:r w:rsidRPr="00397EF3">
              <w:rPr>
                <w:rFonts w:ascii="Arial" w:hAnsi="Arial" w:cs="Arial"/>
                <w:sz w:val="18"/>
                <w:szCs w:val="18"/>
              </w:rPr>
              <w:t xml:space="preserve"> </w:t>
            </w:r>
          </w:p>
        </w:tc>
        <w:tc>
          <w:tcPr>
            <w:tcW w:w="466" w:type="dxa"/>
            <w:shd w:val="clear" w:color="auto" w:fill="auto"/>
            <w:vAlign w:val="center"/>
          </w:tcPr>
          <w:p w14:paraId="5F5B9D5B" w14:textId="77777777" w:rsidR="007030FE" w:rsidRPr="00397EF3" w:rsidRDefault="007030FE" w:rsidP="00ED07CE">
            <w:pPr>
              <w:ind w:right="-576"/>
              <w:rPr>
                <w:rFonts w:ascii="Arial" w:hAnsi="Arial"/>
                <w:sz w:val="18"/>
                <w:szCs w:val="18"/>
              </w:rPr>
            </w:pPr>
          </w:p>
        </w:tc>
        <w:tc>
          <w:tcPr>
            <w:tcW w:w="466" w:type="dxa"/>
            <w:shd w:val="clear" w:color="auto" w:fill="auto"/>
            <w:vAlign w:val="center"/>
          </w:tcPr>
          <w:p w14:paraId="5F5B9D5C" w14:textId="77777777" w:rsidR="007030FE" w:rsidRPr="00397EF3"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5D" w14:textId="77777777" w:rsidR="007030FE" w:rsidRPr="00397EF3" w:rsidRDefault="007030FE" w:rsidP="00ED07CE">
            <w:pPr>
              <w:ind w:right="-576"/>
              <w:rPr>
                <w:sz w:val="18"/>
                <w:szCs w:val="18"/>
              </w:rPr>
            </w:pPr>
          </w:p>
        </w:tc>
      </w:tr>
      <w:tr w:rsidR="00397EF3" w:rsidRPr="00397EF3" w14:paraId="5F5B9D63" w14:textId="77777777" w:rsidTr="00CD13D8">
        <w:trPr>
          <w:trHeight w:val="432"/>
          <w:tblCellSpacing w:w="20" w:type="dxa"/>
          <w:jc w:val="center"/>
        </w:trPr>
        <w:tc>
          <w:tcPr>
            <w:tcW w:w="5805" w:type="dxa"/>
            <w:tcBorders>
              <w:top w:val="outset" w:sz="6" w:space="0" w:color="auto"/>
              <w:left w:val="outset" w:sz="6" w:space="0" w:color="auto"/>
              <w:bottom w:val="outset" w:sz="6" w:space="0" w:color="auto"/>
              <w:right w:val="outset" w:sz="6" w:space="0" w:color="auto"/>
            </w:tcBorders>
            <w:shd w:val="clear" w:color="auto" w:fill="auto"/>
          </w:tcPr>
          <w:p w14:paraId="5F5B9D5F" w14:textId="1F0458FC" w:rsidR="00CF11D2" w:rsidRPr="00397EF3" w:rsidRDefault="008C052B" w:rsidP="00E954E9">
            <w:pPr>
              <w:pStyle w:val="ListParagraph"/>
              <w:numPr>
                <w:ilvl w:val="0"/>
                <w:numId w:val="6"/>
              </w:numPr>
              <w:ind w:right="-18"/>
              <w:rPr>
                <w:rFonts w:ascii="Arial" w:hAnsi="Arial" w:cs="Arial"/>
                <w:sz w:val="18"/>
                <w:szCs w:val="18"/>
              </w:rPr>
            </w:pPr>
            <w:r w:rsidRPr="00397EF3">
              <w:rPr>
                <w:rFonts w:ascii="Arial" w:hAnsi="Arial" w:cs="Arial"/>
                <w:sz w:val="18"/>
                <w:szCs w:val="18"/>
              </w:rPr>
              <w:t>Is there adequate</w:t>
            </w:r>
            <w:r w:rsidR="00F85B6C" w:rsidRPr="00397EF3">
              <w:rPr>
                <w:rFonts w:ascii="Arial" w:hAnsi="Arial" w:cs="Arial"/>
                <w:sz w:val="18"/>
                <w:szCs w:val="18"/>
              </w:rPr>
              <w:t>/complete</w:t>
            </w:r>
            <w:r w:rsidRPr="00397EF3">
              <w:rPr>
                <w:rFonts w:ascii="Arial" w:hAnsi="Arial" w:cs="Arial"/>
                <w:sz w:val="18"/>
                <w:szCs w:val="18"/>
              </w:rPr>
              <w:t xml:space="preserve"> magnetic coverage of all inspection areas</w:t>
            </w:r>
            <w:r w:rsidR="00E954E9" w:rsidRPr="00397EF3">
              <w:rPr>
                <w:rFonts w:ascii="Arial" w:hAnsi="Arial" w:cs="Arial"/>
                <w:sz w:val="18"/>
                <w:szCs w:val="18"/>
              </w:rPr>
              <w:t>? (prod, yoke, coil etc… placements)</w:t>
            </w:r>
          </w:p>
        </w:tc>
        <w:tc>
          <w:tcPr>
            <w:tcW w:w="466" w:type="dxa"/>
            <w:tcBorders>
              <w:top w:val="outset" w:sz="6" w:space="0" w:color="auto"/>
              <w:left w:val="outset" w:sz="6" w:space="0" w:color="auto"/>
              <w:bottom w:val="outset" w:sz="6" w:space="0" w:color="auto"/>
              <w:right w:val="outset" w:sz="6" w:space="0" w:color="auto"/>
            </w:tcBorders>
            <w:shd w:val="clear" w:color="auto" w:fill="auto"/>
            <w:vAlign w:val="center"/>
          </w:tcPr>
          <w:p w14:paraId="5F5B9D60" w14:textId="77777777" w:rsidR="00CF11D2" w:rsidRPr="00397EF3" w:rsidRDefault="00CF11D2" w:rsidP="00A141C7">
            <w:pPr>
              <w:ind w:right="-576"/>
              <w:rPr>
                <w:rFonts w:ascii="Arial" w:hAnsi="Arial"/>
                <w:sz w:val="18"/>
                <w:szCs w:val="18"/>
              </w:rPr>
            </w:pPr>
          </w:p>
        </w:tc>
        <w:tc>
          <w:tcPr>
            <w:tcW w:w="466" w:type="dxa"/>
            <w:tcBorders>
              <w:top w:val="outset" w:sz="6" w:space="0" w:color="auto"/>
              <w:left w:val="outset" w:sz="6" w:space="0" w:color="auto"/>
              <w:bottom w:val="outset" w:sz="6" w:space="0" w:color="auto"/>
              <w:right w:val="outset" w:sz="6" w:space="0" w:color="auto"/>
            </w:tcBorders>
            <w:shd w:val="clear" w:color="auto" w:fill="auto"/>
            <w:vAlign w:val="center"/>
          </w:tcPr>
          <w:p w14:paraId="5F5B9D61" w14:textId="77777777" w:rsidR="00CF11D2" w:rsidRPr="00397EF3" w:rsidRDefault="00CF11D2" w:rsidP="00A141C7">
            <w:pPr>
              <w:ind w:right="-576"/>
              <w:rPr>
                <w:rFonts w:ascii="Arial" w:hAnsi="Arial"/>
                <w:sz w:val="18"/>
                <w:szCs w:val="18"/>
              </w:rPr>
            </w:pPr>
          </w:p>
        </w:tc>
        <w:tc>
          <w:tcPr>
            <w:tcW w:w="4583" w:type="dxa"/>
            <w:tcBorders>
              <w:top w:val="outset" w:sz="6" w:space="0" w:color="auto"/>
              <w:left w:val="outset" w:sz="6" w:space="0" w:color="auto"/>
              <w:bottom w:val="outset" w:sz="6" w:space="0" w:color="auto"/>
              <w:right w:val="outset" w:sz="6" w:space="0" w:color="auto"/>
            </w:tcBorders>
            <w:shd w:val="clear" w:color="auto" w:fill="auto"/>
            <w:tcMar>
              <w:left w:w="115" w:type="dxa"/>
              <w:right w:w="720" w:type="dxa"/>
            </w:tcMar>
            <w:vAlign w:val="bottom"/>
          </w:tcPr>
          <w:p w14:paraId="5F5B9D62" w14:textId="77777777" w:rsidR="00CF11D2" w:rsidRPr="00397EF3" w:rsidRDefault="00CF11D2" w:rsidP="00A141C7">
            <w:pPr>
              <w:ind w:right="-576"/>
              <w:rPr>
                <w:sz w:val="18"/>
                <w:szCs w:val="18"/>
              </w:rPr>
            </w:pPr>
          </w:p>
        </w:tc>
      </w:tr>
      <w:tr w:rsidR="00397EF3" w:rsidRPr="00397EF3" w14:paraId="5F5B9D68" w14:textId="77777777" w:rsidTr="00CD13D8">
        <w:trPr>
          <w:trHeight w:val="432"/>
          <w:tblCellSpacing w:w="20" w:type="dxa"/>
          <w:jc w:val="center"/>
        </w:trPr>
        <w:tc>
          <w:tcPr>
            <w:tcW w:w="5805" w:type="dxa"/>
            <w:shd w:val="clear" w:color="auto" w:fill="auto"/>
          </w:tcPr>
          <w:p w14:paraId="5F5B9D64" w14:textId="77777777" w:rsidR="007030FE" w:rsidRPr="00397EF3" w:rsidRDefault="008C052B" w:rsidP="008C052B">
            <w:pPr>
              <w:numPr>
                <w:ilvl w:val="0"/>
                <w:numId w:val="6"/>
              </w:numPr>
              <w:ind w:right="-18"/>
              <w:rPr>
                <w:rFonts w:ascii="Arial" w:hAnsi="Arial" w:cs="Arial"/>
                <w:sz w:val="18"/>
                <w:szCs w:val="18"/>
              </w:rPr>
            </w:pPr>
            <w:r w:rsidRPr="00397EF3">
              <w:rPr>
                <w:rFonts w:ascii="Arial" w:hAnsi="Arial" w:cs="Arial"/>
                <w:sz w:val="18"/>
                <w:szCs w:val="18"/>
              </w:rPr>
              <w:t>Is there adequate coverage of powder (dry method) or suspension (wet method)?</w:t>
            </w:r>
          </w:p>
        </w:tc>
        <w:tc>
          <w:tcPr>
            <w:tcW w:w="466" w:type="dxa"/>
            <w:shd w:val="clear" w:color="auto" w:fill="auto"/>
            <w:vAlign w:val="center"/>
          </w:tcPr>
          <w:p w14:paraId="5F5B9D65" w14:textId="77777777" w:rsidR="007030FE" w:rsidRPr="00397EF3" w:rsidRDefault="007030FE" w:rsidP="00ED07CE">
            <w:pPr>
              <w:ind w:right="-576"/>
              <w:rPr>
                <w:rFonts w:ascii="Arial" w:hAnsi="Arial"/>
                <w:sz w:val="18"/>
                <w:szCs w:val="18"/>
              </w:rPr>
            </w:pPr>
          </w:p>
        </w:tc>
        <w:tc>
          <w:tcPr>
            <w:tcW w:w="466" w:type="dxa"/>
            <w:shd w:val="clear" w:color="auto" w:fill="auto"/>
            <w:vAlign w:val="center"/>
          </w:tcPr>
          <w:p w14:paraId="5F5B9D66" w14:textId="77777777" w:rsidR="007030FE" w:rsidRPr="00397EF3"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67" w14:textId="77777777" w:rsidR="007030FE" w:rsidRPr="00397EF3" w:rsidRDefault="007030FE" w:rsidP="00ED07CE">
            <w:pPr>
              <w:ind w:right="-576"/>
              <w:rPr>
                <w:sz w:val="18"/>
                <w:szCs w:val="18"/>
              </w:rPr>
            </w:pPr>
          </w:p>
        </w:tc>
      </w:tr>
      <w:tr w:rsidR="00397EF3" w:rsidRPr="00397EF3" w14:paraId="5F5B9D6D" w14:textId="77777777" w:rsidTr="00CD13D8">
        <w:trPr>
          <w:trHeight w:val="432"/>
          <w:tblCellSpacing w:w="20" w:type="dxa"/>
          <w:jc w:val="center"/>
        </w:trPr>
        <w:tc>
          <w:tcPr>
            <w:tcW w:w="5805" w:type="dxa"/>
            <w:shd w:val="clear" w:color="auto" w:fill="auto"/>
          </w:tcPr>
          <w:p w14:paraId="5F5B9D69" w14:textId="143EA768" w:rsidR="007030FE" w:rsidRPr="00397EF3" w:rsidRDefault="00547BE3" w:rsidP="00E130C7">
            <w:pPr>
              <w:pStyle w:val="Style1"/>
              <w:numPr>
                <w:ilvl w:val="0"/>
                <w:numId w:val="6"/>
              </w:numPr>
              <w:tabs>
                <w:tab w:val="left" w:pos="373"/>
              </w:tabs>
              <w:rPr>
                <w:rFonts w:ascii="Arial" w:hAnsi="Arial" w:cs="Arial"/>
                <w:sz w:val="18"/>
                <w:szCs w:val="18"/>
              </w:rPr>
            </w:pPr>
            <w:r w:rsidRPr="00397EF3">
              <w:rPr>
                <w:rFonts w:ascii="Arial" w:hAnsi="Arial" w:cs="Arial"/>
                <w:sz w:val="18"/>
                <w:szCs w:val="18"/>
              </w:rPr>
              <w:t>What are the actual amperages used for each inspection area and are they in compliance with the technique? (</w:t>
            </w:r>
            <w:r w:rsidR="00E130C7" w:rsidRPr="00397EF3">
              <w:rPr>
                <w:rFonts w:ascii="Arial" w:hAnsi="Arial" w:cs="Arial"/>
                <w:sz w:val="18"/>
                <w:szCs w:val="18"/>
              </w:rPr>
              <w:t>each</w:t>
            </w:r>
            <w:r w:rsidRPr="00397EF3">
              <w:rPr>
                <w:rFonts w:ascii="Arial" w:hAnsi="Arial" w:cs="Arial"/>
                <w:b/>
                <w:sz w:val="18"/>
                <w:szCs w:val="18"/>
              </w:rPr>
              <w:t xml:space="preserve"> </w:t>
            </w:r>
            <w:r w:rsidRPr="00397EF3">
              <w:rPr>
                <w:rFonts w:ascii="Arial" w:hAnsi="Arial" w:cs="Arial"/>
                <w:sz w:val="18"/>
                <w:szCs w:val="18"/>
              </w:rPr>
              <w:t>magnetic direction)</w:t>
            </w:r>
            <w:r w:rsidR="00422E86" w:rsidRPr="00397EF3">
              <w:rPr>
                <w:rFonts w:ascii="Arial" w:hAnsi="Arial" w:cs="Arial"/>
                <w:sz w:val="18"/>
                <w:szCs w:val="18"/>
              </w:rPr>
              <w:t xml:space="preserve"> (NAV03-10)</w:t>
            </w:r>
          </w:p>
        </w:tc>
        <w:tc>
          <w:tcPr>
            <w:tcW w:w="466" w:type="dxa"/>
            <w:shd w:val="clear" w:color="auto" w:fill="auto"/>
            <w:vAlign w:val="center"/>
          </w:tcPr>
          <w:p w14:paraId="5F5B9D6A" w14:textId="77777777" w:rsidR="007030FE" w:rsidRPr="00397EF3" w:rsidRDefault="007030FE" w:rsidP="00ED07CE">
            <w:pPr>
              <w:ind w:right="-576"/>
              <w:rPr>
                <w:rFonts w:ascii="Arial" w:hAnsi="Arial"/>
                <w:sz w:val="18"/>
                <w:szCs w:val="18"/>
              </w:rPr>
            </w:pPr>
          </w:p>
        </w:tc>
        <w:tc>
          <w:tcPr>
            <w:tcW w:w="466" w:type="dxa"/>
            <w:shd w:val="clear" w:color="auto" w:fill="auto"/>
            <w:vAlign w:val="center"/>
          </w:tcPr>
          <w:p w14:paraId="5F5B9D6B" w14:textId="77777777" w:rsidR="007030FE" w:rsidRPr="00397EF3"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6C" w14:textId="77777777" w:rsidR="007030FE" w:rsidRPr="00397EF3" w:rsidRDefault="007030FE" w:rsidP="00ED07CE">
            <w:pPr>
              <w:ind w:right="-576"/>
              <w:rPr>
                <w:sz w:val="18"/>
                <w:szCs w:val="18"/>
              </w:rPr>
            </w:pPr>
          </w:p>
        </w:tc>
      </w:tr>
      <w:tr w:rsidR="000020DB" w:rsidRPr="00397EF3" w14:paraId="4B2F891B" w14:textId="77777777" w:rsidTr="00CD13D8">
        <w:trPr>
          <w:trHeight w:val="432"/>
          <w:tblCellSpacing w:w="20" w:type="dxa"/>
          <w:jc w:val="center"/>
        </w:trPr>
        <w:tc>
          <w:tcPr>
            <w:tcW w:w="5805" w:type="dxa"/>
            <w:shd w:val="clear" w:color="auto" w:fill="auto"/>
          </w:tcPr>
          <w:p w14:paraId="4D217D07" w14:textId="33F35BFB" w:rsidR="000020DB" w:rsidRPr="00397EF3" w:rsidRDefault="00DB5D24" w:rsidP="00D46319">
            <w:pPr>
              <w:numPr>
                <w:ilvl w:val="0"/>
                <w:numId w:val="6"/>
              </w:numPr>
              <w:ind w:right="-18"/>
              <w:rPr>
                <w:rFonts w:ascii="Arial" w:hAnsi="Arial"/>
                <w:sz w:val="18"/>
                <w:szCs w:val="18"/>
              </w:rPr>
            </w:pPr>
            <w:r w:rsidRPr="00397EF3">
              <w:rPr>
                <w:rFonts w:ascii="Arial" w:hAnsi="Arial"/>
                <w:sz w:val="18"/>
                <w:szCs w:val="18"/>
              </w:rPr>
              <w:t>Is the lighting adequate</w:t>
            </w:r>
            <w:r>
              <w:rPr>
                <w:rFonts w:ascii="Arial" w:hAnsi="Arial"/>
                <w:sz w:val="18"/>
                <w:szCs w:val="18"/>
              </w:rPr>
              <w:t xml:space="preserve"> on the test surface</w:t>
            </w:r>
            <w:r w:rsidRPr="00397EF3">
              <w:rPr>
                <w:rFonts w:ascii="Arial" w:hAnsi="Arial"/>
                <w:sz w:val="18"/>
                <w:szCs w:val="18"/>
              </w:rPr>
              <w:t>, visible or fluorescent, and verified with an appropriate light meter? (NAV03-11)</w:t>
            </w:r>
            <w:r>
              <w:rPr>
                <w:rFonts w:ascii="Arial" w:hAnsi="Arial"/>
                <w:sz w:val="18"/>
                <w:szCs w:val="18"/>
              </w:rPr>
              <w:t xml:space="preserve"> </w:t>
            </w:r>
            <w:r w:rsidRPr="00DB5D24">
              <w:rPr>
                <w:rFonts w:ascii="Arial" w:hAnsi="Arial"/>
                <w:b/>
                <w:i/>
                <w:sz w:val="18"/>
                <w:szCs w:val="18"/>
              </w:rPr>
              <w:t>Record readings obtained.</w:t>
            </w:r>
          </w:p>
        </w:tc>
        <w:tc>
          <w:tcPr>
            <w:tcW w:w="466" w:type="dxa"/>
            <w:shd w:val="clear" w:color="auto" w:fill="auto"/>
            <w:vAlign w:val="center"/>
          </w:tcPr>
          <w:p w14:paraId="18C649B1" w14:textId="77777777" w:rsidR="000020DB" w:rsidRPr="00397EF3" w:rsidRDefault="000020DB" w:rsidP="00ED07CE">
            <w:pPr>
              <w:ind w:right="-576"/>
              <w:rPr>
                <w:rFonts w:ascii="Arial" w:hAnsi="Arial"/>
                <w:sz w:val="18"/>
                <w:szCs w:val="18"/>
              </w:rPr>
            </w:pPr>
          </w:p>
        </w:tc>
        <w:tc>
          <w:tcPr>
            <w:tcW w:w="466" w:type="dxa"/>
            <w:shd w:val="clear" w:color="auto" w:fill="auto"/>
            <w:vAlign w:val="center"/>
          </w:tcPr>
          <w:p w14:paraId="0A05BE1B" w14:textId="77777777" w:rsidR="000020DB" w:rsidRPr="00397EF3" w:rsidRDefault="000020DB" w:rsidP="00ED07CE">
            <w:pPr>
              <w:ind w:right="-576"/>
              <w:rPr>
                <w:rFonts w:ascii="Arial" w:hAnsi="Arial"/>
                <w:sz w:val="18"/>
                <w:szCs w:val="18"/>
              </w:rPr>
            </w:pPr>
          </w:p>
        </w:tc>
        <w:tc>
          <w:tcPr>
            <w:tcW w:w="4583" w:type="dxa"/>
            <w:shd w:val="clear" w:color="auto" w:fill="auto"/>
            <w:tcMar>
              <w:left w:w="115" w:type="dxa"/>
              <w:right w:w="720" w:type="dxa"/>
            </w:tcMar>
            <w:vAlign w:val="bottom"/>
          </w:tcPr>
          <w:p w14:paraId="195ACB22" w14:textId="77777777" w:rsidR="000020DB" w:rsidRPr="00397EF3" w:rsidRDefault="000020DB" w:rsidP="00ED07CE">
            <w:pPr>
              <w:ind w:right="-576"/>
              <w:rPr>
                <w:sz w:val="18"/>
                <w:szCs w:val="18"/>
              </w:rPr>
            </w:pPr>
          </w:p>
        </w:tc>
      </w:tr>
      <w:tr w:rsidR="00397EF3" w:rsidRPr="00397EF3" w14:paraId="5F5B9D77" w14:textId="77777777" w:rsidTr="00CD13D8">
        <w:trPr>
          <w:trHeight w:val="432"/>
          <w:tblCellSpacing w:w="20" w:type="dxa"/>
          <w:jc w:val="center"/>
        </w:trPr>
        <w:tc>
          <w:tcPr>
            <w:tcW w:w="5805" w:type="dxa"/>
            <w:shd w:val="clear" w:color="auto" w:fill="auto"/>
          </w:tcPr>
          <w:p w14:paraId="5F5B9D73" w14:textId="77777777" w:rsidR="0040017E" w:rsidRPr="00397EF3" w:rsidRDefault="00547BE3" w:rsidP="00D46319">
            <w:pPr>
              <w:numPr>
                <w:ilvl w:val="0"/>
                <w:numId w:val="6"/>
              </w:numPr>
              <w:ind w:right="-18"/>
              <w:rPr>
                <w:rFonts w:ascii="Arial" w:hAnsi="Arial"/>
                <w:sz w:val="18"/>
                <w:szCs w:val="18"/>
              </w:rPr>
            </w:pPr>
            <w:proofErr w:type="gramStart"/>
            <w:r w:rsidRPr="00397EF3">
              <w:rPr>
                <w:rFonts w:ascii="Arial" w:hAnsi="Arial"/>
                <w:sz w:val="18"/>
                <w:szCs w:val="18"/>
              </w:rPr>
              <w:t>Is the material/product controlled and traceable throughout the process being audited</w:t>
            </w:r>
            <w:proofErr w:type="gramEnd"/>
            <w:r w:rsidRPr="00397EF3">
              <w:rPr>
                <w:rFonts w:ascii="Arial" w:hAnsi="Arial"/>
                <w:sz w:val="18"/>
                <w:szCs w:val="18"/>
              </w:rPr>
              <w:t>?</w:t>
            </w:r>
          </w:p>
        </w:tc>
        <w:tc>
          <w:tcPr>
            <w:tcW w:w="466" w:type="dxa"/>
            <w:shd w:val="clear" w:color="auto" w:fill="auto"/>
            <w:vAlign w:val="center"/>
          </w:tcPr>
          <w:p w14:paraId="5F5B9D74" w14:textId="77777777" w:rsidR="0040017E" w:rsidRPr="00397EF3" w:rsidRDefault="0040017E" w:rsidP="00ED07CE">
            <w:pPr>
              <w:ind w:right="-576"/>
              <w:rPr>
                <w:rFonts w:ascii="Arial" w:hAnsi="Arial"/>
                <w:sz w:val="18"/>
                <w:szCs w:val="18"/>
              </w:rPr>
            </w:pPr>
          </w:p>
        </w:tc>
        <w:tc>
          <w:tcPr>
            <w:tcW w:w="466" w:type="dxa"/>
            <w:shd w:val="clear" w:color="auto" w:fill="auto"/>
            <w:vAlign w:val="center"/>
          </w:tcPr>
          <w:p w14:paraId="5F5B9D75" w14:textId="77777777" w:rsidR="0040017E" w:rsidRPr="00397EF3" w:rsidRDefault="0040017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76" w14:textId="77777777" w:rsidR="0040017E" w:rsidRPr="00397EF3" w:rsidRDefault="0040017E" w:rsidP="00ED07CE">
            <w:pPr>
              <w:ind w:right="-576"/>
              <w:rPr>
                <w:sz w:val="18"/>
                <w:szCs w:val="18"/>
              </w:rPr>
            </w:pPr>
          </w:p>
        </w:tc>
      </w:tr>
      <w:tr w:rsidR="00397EF3" w:rsidRPr="00397EF3" w14:paraId="5F5B9D7C" w14:textId="77777777" w:rsidTr="00CD13D8">
        <w:trPr>
          <w:trHeight w:val="432"/>
          <w:tblCellSpacing w:w="20" w:type="dxa"/>
          <w:jc w:val="center"/>
        </w:trPr>
        <w:tc>
          <w:tcPr>
            <w:tcW w:w="5805" w:type="dxa"/>
            <w:shd w:val="clear" w:color="auto" w:fill="auto"/>
          </w:tcPr>
          <w:p w14:paraId="5F5B9D78" w14:textId="57800794" w:rsidR="0040017E" w:rsidRPr="00397EF3" w:rsidRDefault="00181F58" w:rsidP="0040017E">
            <w:pPr>
              <w:numPr>
                <w:ilvl w:val="0"/>
                <w:numId w:val="6"/>
              </w:numPr>
              <w:ind w:right="-18"/>
              <w:rPr>
                <w:rFonts w:ascii="Arial" w:hAnsi="Arial"/>
                <w:sz w:val="18"/>
                <w:szCs w:val="18"/>
              </w:rPr>
            </w:pPr>
            <w:proofErr w:type="gramStart"/>
            <w:r w:rsidRPr="00397EF3">
              <w:rPr>
                <w:rFonts w:ascii="Arial" w:hAnsi="Arial"/>
                <w:sz w:val="18"/>
                <w:szCs w:val="18"/>
              </w:rPr>
              <w:t>Are indications, both relevant and non-relevant, and non-conformities evaluated</w:t>
            </w:r>
            <w:proofErr w:type="gramEnd"/>
            <w:r w:rsidRPr="00397EF3">
              <w:rPr>
                <w:rFonts w:ascii="Arial" w:hAnsi="Arial"/>
                <w:sz w:val="18"/>
                <w:szCs w:val="18"/>
              </w:rPr>
              <w:t xml:space="preserve"> properly and in accordance with the acceptance criteria? </w:t>
            </w:r>
            <w:proofErr w:type="gramStart"/>
            <w:r w:rsidRPr="00397EF3">
              <w:rPr>
                <w:rFonts w:ascii="Arial" w:hAnsi="Arial"/>
                <w:sz w:val="18"/>
                <w:szCs w:val="18"/>
              </w:rPr>
              <w:t>Are non-relevant indications documented</w:t>
            </w:r>
            <w:proofErr w:type="gramEnd"/>
            <w:r w:rsidR="000020DB" w:rsidRPr="00397EF3">
              <w:rPr>
                <w:rFonts w:ascii="Arial" w:hAnsi="Arial"/>
                <w:sz w:val="18"/>
                <w:szCs w:val="18"/>
              </w:rPr>
              <w:t>, if required</w:t>
            </w:r>
            <w:r w:rsidRPr="00397EF3">
              <w:rPr>
                <w:rFonts w:ascii="Arial" w:hAnsi="Arial"/>
                <w:sz w:val="18"/>
                <w:szCs w:val="18"/>
              </w:rPr>
              <w:t>?</w:t>
            </w:r>
          </w:p>
        </w:tc>
        <w:tc>
          <w:tcPr>
            <w:tcW w:w="466" w:type="dxa"/>
            <w:shd w:val="clear" w:color="auto" w:fill="auto"/>
            <w:vAlign w:val="center"/>
          </w:tcPr>
          <w:p w14:paraId="5F5B9D79" w14:textId="77777777" w:rsidR="0040017E" w:rsidRPr="00397EF3" w:rsidRDefault="0040017E" w:rsidP="00ED07CE">
            <w:pPr>
              <w:ind w:right="-576"/>
              <w:rPr>
                <w:rFonts w:ascii="Arial" w:hAnsi="Arial"/>
                <w:sz w:val="18"/>
                <w:szCs w:val="18"/>
              </w:rPr>
            </w:pPr>
          </w:p>
        </w:tc>
        <w:tc>
          <w:tcPr>
            <w:tcW w:w="466" w:type="dxa"/>
            <w:shd w:val="clear" w:color="auto" w:fill="auto"/>
            <w:vAlign w:val="center"/>
          </w:tcPr>
          <w:p w14:paraId="5F5B9D7A" w14:textId="77777777" w:rsidR="0040017E" w:rsidRPr="00397EF3" w:rsidRDefault="0040017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7B" w14:textId="77777777" w:rsidR="0040017E" w:rsidRPr="00397EF3" w:rsidRDefault="0040017E" w:rsidP="00ED07CE">
            <w:pPr>
              <w:ind w:right="-576"/>
              <w:rPr>
                <w:sz w:val="18"/>
                <w:szCs w:val="18"/>
              </w:rPr>
            </w:pPr>
          </w:p>
        </w:tc>
      </w:tr>
      <w:tr w:rsidR="00397EF3" w:rsidRPr="00397EF3" w14:paraId="5F5B9D81" w14:textId="77777777" w:rsidTr="00CD13D8">
        <w:trPr>
          <w:trHeight w:val="432"/>
          <w:tblCellSpacing w:w="20" w:type="dxa"/>
          <w:jc w:val="center"/>
        </w:trPr>
        <w:tc>
          <w:tcPr>
            <w:tcW w:w="5805" w:type="dxa"/>
            <w:shd w:val="clear" w:color="auto" w:fill="auto"/>
          </w:tcPr>
          <w:p w14:paraId="5F5B9D7D" w14:textId="20F435E6" w:rsidR="0040017E" w:rsidRPr="00397EF3" w:rsidRDefault="00547BE3" w:rsidP="000020DB">
            <w:pPr>
              <w:numPr>
                <w:ilvl w:val="0"/>
                <w:numId w:val="6"/>
              </w:numPr>
              <w:ind w:right="-18"/>
              <w:rPr>
                <w:rFonts w:ascii="Arial" w:hAnsi="Arial"/>
                <w:sz w:val="18"/>
                <w:szCs w:val="18"/>
              </w:rPr>
            </w:pPr>
            <w:r w:rsidRPr="00397EF3">
              <w:rPr>
                <w:rFonts w:ascii="Arial" w:hAnsi="Arial"/>
                <w:sz w:val="18"/>
                <w:szCs w:val="18"/>
              </w:rPr>
              <w:t xml:space="preserve">Is </w:t>
            </w:r>
            <w:r w:rsidR="000020DB" w:rsidRPr="00397EF3">
              <w:rPr>
                <w:rFonts w:ascii="Arial" w:hAnsi="Arial"/>
                <w:sz w:val="18"/>
                <w:szCs w:val="18"/>
              </w:rPr>
              <w:t xml:space="preserve">adequate or required </w:t>
            </w:r>
            <w:r w:rsidRPr="00397EF3">
              <w:rPr>
                <w:rFonts w:ascii="Arial" w:hAnsi="Arial"/>
                <w:sz w:val="18"/>
                <w:szCs w:val="18"/>
              </w:rPr>
              <w:t>magnetic field monitored and if so, how?</w:t>
            </w:r>
          </w:p>
        </w:tc>
        <w:tc>
          <w:tcPr>
            <w:tcW w:w="466" w:type="dxa"/>
            <w:shd w:val="clear" w:color="auto" w:fill="auto"/>
            <w:vAlign w:val="center"/>
          </w:tcPr>
          <w:p w14:paraId="5F5B9D7E" w14:textId="77777777" w:rsidR="0040017E" w:rsidRPr="00397EF3" w:rsidRDefault="0040017E" w:rsidP="00ED07CE">
            <w:pPr>
              <w:ind w:right="-576"/>
              <w:rPr>
                <w:rFonts w:ascii="Arial" w:hAnsi="Arial"/>
                <w:sz w:val="18"/>
                <w:szCs w:val="18"/>
              </w:rPr>
            </w:pPr>
          </w:p>
        </w:tc>
        <w:tc>
          <w:tcPr>
            <w:tcW w:w="466" w:type="dxa"/>
            <w:shd w:val="clear" w:color="auto" w:fill="auto"/>
            <w:vAlign w:val="center"/>
          </w:tcPr>
          <w:p w14:paraId="5F5B9D7F" w14:textId="77777777" w:rsidR="0040017E" w:rsidRPr="00397EF3" w:rsidRDefault="0040017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80" w14:textId="77777777" w:rsidR="0040017E" w:rsidRPr="00397EF3" w:rsidRDefault="0040017E" w:rsidP="00ED07CE">
            <w:pPr>
              <w:ind w:right="-576"/>
              <w:rPr>
                <w:sz w:val="18"/>
                <w:szCs w:val="18"/>
              </w:rPr>
            </w:pPr>
          </w:p>
        </w:tc>
      </w:tr>
      <w:tr w:rsidR="00397EF3" w:rsidRPr="00397EF3" w14:paraId="5F5B9D86" w14:textId="77777777" w:rsidTr="00CD13D8">
        <w:trPr>
          <w:trHeight w:val="432"/>
          <w:tblCellSpacing w:w="20" w:type="dxa"/>
          <w:jc w:val="center"/>
        </w:trPr>
        <w:tc>
          <w:tcPr>
            <w:tcW w:w="5805" w:type="dxa"/>
            <w:shd w:val="clear" w:color="auto" w:fill="auto"/>
          </w:tcPr>
          <w:p w14:paraId="5F5B9D82" w14:textId="168BBE8A" w:rsidR="0040017E" w:rsidRPr="00397EF3" w:rsidRDefault="00547BE3" w:rsidP="00547BE3">
            <w:pPr>
              <w:numPr>
                <w:ilvl w:val="0"/>
                <w:numId w:val="6"/>
              </w:numPr>
              <w:ind w:right="-18"/>
              <w:rPr>
                <w:rFonts w:ascii="Arial" w:hAnsi="Arial"/>
                <w:sz w:val="18"/>
                <w:szCs w:val="18"/>
              </w:rPr>
            </w:pPr>
            <w:r w:rsidRPr="00397EF3">
              <w:rPr>
                <w:rFonts w:ascii="Arial" w:hAnsi="Arial"/>
                <w:sz w:val="18"/>
                <w:szCs w:val="18"/>
              </w:rPr>
              <w:t xml:space="preserve">If required, </w:t>
            </w:r>
            <w:proofErr w:type="gramStart"/>
            <w:r w:rsidRPr="00397EF3">
              <w:rPr>
                <w:rFonts w:ascii="Arial" w:hAnsi="Arial"/>
                <w:sz w:val="18"/>
                <w:szCs w:val="18"/>
              </w:rPr>
              <w:t>has residual magnetism been removed</w:t>
            </w:r>
            <w:proofErr w:type="gramEnd"/>
            <w:r w:rsidRPr="00397EF3">
              <w:rPr>
                <w:rFonts w:ascii="Arial" w:hAnsi="Arial"/>
                <w:sz w:val="18"/>
                <w:szCs w:val="18"/>
              </w:rPr>
              <w:t xml:space="preserve"> and if so what was the final </w:t>
            </w:r>
            <w:r w:rsidR="0025244B" w:rsidRPr="00397EF3">
              <w:rPr>
                <w:rFonts w:ascii="Arial" w:hAnsi="Arial"/>
                <w:sz w:val="18"/>
                <w:szCs w:val="18"/>
              </w:rPr>
              <w:t xml:space="preserve">gauss meter </w:t>
            </w:r>
            <w:r w:rsidRPr="00397EF3">
              <w:rPr>
                <w:rFonts w:ascii="Arial" w:hAnsi="Arial"/>
                <w:sz w:val="18"/>
                <w:szCs w:val="18"/>
              </w:rPr>
              <w:t>reading?</w:t>
            </w:r>
            <w:r w:rsidR="0025244B" w:rsidRPr="00397EF3">
              <w:rPr>
                <w:rFonts w:ascii="Arial" w:hAnsi="Arial"/>
                <w:sz w:val="18"/>
                <w:szCs w:val="18"/>
              </w:rPr>
              <w:t xml:space="preserve"> (NAV03-16)</w:t>
            </w:r>
          </w:p>
        </w:tc>
        <w:tc>
          <w:tcPr>
            <w:tcW w:w="466" w:type="dxa"/>
            <w:shd w:val="clear" w:color="auto" w:fill="auto"/>
            <w:vAlign w:val="center"/>
          </w:tcPr>
          <w:p w14:paraId="5F5B9D83" w14:textId="77777777" w:rsidR="0040017E" w:rsidRPr="00397EF3" w:rsidRDefault="0040017E" w:rsidP="00ED07CE">
            <w:pPr>
              <w:ind w:right="-576"/>
              <w:rPr>
                <w:rFonts w:ascii="Arial" w:hAnsi="Arial"/>
                <w:sz w:val="18"/>
                <w:szCs w:val="18"/>
              </w:rPr>
            </w:pPr>
          </w:p>
        </w:tc>
        <w:tc>
          <w:tcPr>
            <w:tcW w:w="466" w:type="dxa"/>
            <w:shd w:val="clear" w:color="auto" w:fill="auto"/>
            <w:vAlign w:val="center"/>
          </w:tcPr>
          <w:p w14:paraId="5F5B9D84" w14:textId="77777777" w:rsidR="0040017E" w:rsidRPr="00397EF3" w:rsidRDefault="0040017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85" w14:textId="77777777" w:rsidR="0040017E" w:rsidRPr="00397EF3" w:rsidRDefault="0040017E" w:rsidP="00ED07CE">
            <w:pPr>
              <w:ind w:right="-576"/>
              <w:rPr>
                <w:sz w:val="18"/>
                <w:szCs w:val="18"/>
              </w:rPr>
            </w:pPr>
          </w:p>
        </w:tc>
      </w:tr>
      <w:tr w:rsidR="00397EF3" w:rsidRPr="00397EF3" w14:paraId="5F5B9D8B" w14:textId="77777777" w:rsidTr="00CD13D8">
        <w:trPr>
          <w:trHeight w:val="432"/>
          <w:tblCellSpacing w:w="20" w:type="dxa"/>
          <w:jc w:val="center"/>
        </w:trPr>
        <w:tc>
          <w:tcPr>
            <w:tcW w:w="5805" w:type="dxa"/>
            <w:shd w:val="clear" w:color="auto" w:fill="auto"/>
          </w:tcPr>
          <w:p w14:paraId="5F5B9D87" w14:textId="77777777" w:rsidR="0040017E" w:rsidRPr="00397EF3" w:rsidRDefault="00547BE3" w:rsidP="00547BE3">
            <w:pPr>
              <w:numPr>
                <w:ilvl w:val="0"/>
                <w:numId w:val="6"/>
              </w:numPr>
              <w:ind w:right="-18"/>
              <w:rPr>
                <w:rFonts w:ascii="Arial" w:hAnsi="Arial"/>
                <w:sz w:val="18"/>
                <w:szCs w:val="18"/>
              </w:rPr>
            </w:pPr>
            <w:proofErr w:type="gramStart"/>
            <w:r w:rsidRPr="00397EF3">
              <w:rPr>
                <w:rFonts w:ascii="Arial" w:hAnsi="Arial"/>
                <w:sz w:val="18"/>
                <w:szCs w:val="18"/>
              </w:rPr>
              <w:lastRenderedPageBreak/>
              <w:t>Have parts been properly post cleaned</w:t>
            </w:r>
            <w:proofErr w:type="gramEnd"/>
            <w:r w:rsidRPr="00397EF3">
              <w:rPr>
                <w:rFonts w:ascii="Arial" w:hAnsi="Arial"/>
                <w:sz w:val="18"/>
                <w:szCs w:val="18"/>
              </w:rPr>
              <w:t>?</w:t>
            </w:r>
            <w:r w:rsidR="002972C8" w:rsidRPr="00397EF3">
              <w:rPr>
                <w:rFonts w:ascii="Arial" w:hAnsi="Arial"/>
                <w:sz w:val="18"/>
                <w:szCs w:val="18"/>
              </w:rPr>
              <w:t xml:space="preserve"> </w:t>
            </w:r>
            <w:r w:rsidRPr="00397EF3">
              <w:rPr>
                <w:rFonts w:ascii="Arial" w:hAnsi="Arial"/>
                <w:sz w:val="18"/>
                <w:szCs w:val="18"/>
              </w:rPr>
              <w:t xml:space="preserve"> Describe process.</w:t>
            </w:r>
          </w:p>
        </w:tc>
        <w:tc>
          <w:tcPr>
            <w:tcW w:w="466" w:type="dxa"/>
            <w:shd w:val="clear" w:color="auto" w:fill="auto"/>
            <w:vAlign w:val="center"/>
          </w:tcPr>
          <w:p w14:paraId="5F5B9D88" w14:textId="77777777" w:rsidR="0040017E" w:rsidRPr="00397EF3" w:rsidRDefault="0040017E" w:rsidP="00ED07CE">
            <w:pPr>
              <w:ind w:right="-576"/>
              <w:rPr>
                <w:rFonts w:ascii="Arial" w:hAnsi="Arial"/>
                <w:sz w:val="18"/>
                <w:szCs w:val="18"/>
              </w:rPr>
            </w:pPr>
          </w:p>
        </w:tc>
        <w:tc>
          <w:tcPr>
            <w:tcW w:w="466" w:type="dxa"/>
            <w:shd w:val="clear" w:color="auto" w:fill="auto"/>
            <w:vAlign w:val="center"/>
          </w:tcPr>
          <w:p w14:paraId="5F5B9D89" w14:textId="77777777" w:rsidR="0040017E" w:rsidRPr="00397EF3" w:rsidRDefault="0040017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8A" w14:textId="77777777" w:rsidR="0040017E" w:rsidRPr="00397EF3" w:rsidRDefault="0040017E" w:rsidP="00ED07CE">
            <w:pPr>
              <w:ind w:right="-576"/>
              <w:rPr>
                <w:sz w:val="18"/>
                <w:szCs w:val="18"/>
              </w:rPr>
            </w:pPr>
          </w:p>
        </w:tc>
      </w:tr>
      <w:tr w:rsidR="00397EF3" w:rsidRPr="00397EF3" w14:paraId="5F5B9D90" w14:textId="77777777" w:rsidTr="00CD13D8">
        <w:trPr>
          <w:trHeight w:val="432"/>
          <w:tblCellSpacing w:w="20" w:type="dxa"/>
          <w:jc w:val="center"/>
        </w:trPr>
        <w:tc>
          <w:tcPr>
            <w:tcW w:w="5805" w:type="dxa"/>
            <w:shd w:val="clear" w:color="auto" w:fill="auto"/>
          </w:tcPr>
          <w:p w14:paraId="5F5B9D8C" w14:textId="5469D0AF" w:rsidR="00181F58" w:rsidRPr="00397EF3" w:rsidRDefault="00B66E18" w:rsidP="00D46319">
            <w:pPr>
              <w:numPr>
                <w:ilvl w:val="0"/>
                <w:numId w:val="6"/>
              </w:numPr>
              <w:ind w:right="-18"/>
              <w:rPr>
                <w:rFonts w:ascii="Arial" w:hAnsi="Arial"/>
                <w:sz w:val="18"/>
                <w:szCs w:val="18"/>
              </w:rPr>
            </w:pPr>
            <w:r w:rsidRPr="00397EF3">
              <w:rPr>
                <w:rFonts w:ascii="Arial" w:hAnsi="Arial"/>
                <w:sz w:val="18"/>
                <w:szCs w:val="18"/>
              </w:rPr>
              <w:t xml:space="preserve">Are correct acceptance criteria applied? </w:t>
            </w:r>
            <w:r w:rsidR="00547BE3" w:rsidRPr="00397EF3">
              <w:rPr>
                <w:rFonts w:ascii="Arial" w:hAnsi="Arial"/>
                <w:sz w:val="18"/>
                <w:szCs w:val="18"/>
              </w:rPr>
              <w:t>Is the acceptance certification document correct, contain the minimum requirements, and show traceability?</w:t>
            </w:r>
            <w:r w:rsidRPr="00397EF3">
              <w:rPr>
                <w:rFonts w:ascii="Arial" w:hAnsi="Arial"/>
                <w:sz w:val="18"/>
                <w:szCs w:val="18"/>
              </w:rPr>
              <w:t xml:space="preserve"> (NAV03-12)</w:t>
            </w:r>
          </w:p>
        </w:tc>
        <w:tc>
          <w:tcPr>
            <w:tcW w:w="466" w:type="dxa"/>
            <w:shd w:val="clear" w:color="auto" w:fill="auto"/>
            <w:vAlign w:val="center"/>
          </w:tcPr>
          <w:p w14:paraId="5F5B9D8D" w14:textId="77777777" w:rsidR="00181F58" w:rsidRPr="00397EF3" w:rsidRDefault="00181F58" w:rsidP="00ED07CE">
            <w:pPr>
              <w:ind w:right="-576"/>
              <w:rPr>
                <w:rFonts w:ascii="Arial" w:hAnsi="Arial"/>
                <w:sz w:val="18"/>
                <w:szCs w:val="18"/>
              </w:rPr>
            </w:pPr>
          </w:p>
        </w:tc>
        <w:tc>
          <w:tcPr>
            <w:tcW w:w="466" w:type="dxa"/>
            <w:shd w:val="clear" w:color="auto" w:fill="auto"/>
            <w:vAlign w:val="center"/>
          </w:tcPr>
          <w:p w14:paraId="5F5B9D8E" w14:textId="77777777" w:rsidR="00181F58" w:rsidRPr="00397EF3" w:rsidRDefault="00181F58"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8F" w14:textId="77777777" w:rsidR="00181F58" w:rsidRPr="00397EF3" w:rsidRDefault="00181F58" w:rsidP="00ED07CE">
            <w:pPr>
              <w:ind w:right="-576"/>
              <w:rPr>
                <w:sz w:val="18"/>
                <w:szCs w:val="18"/>
              </w:rPr>
            </w:pPr>
          </w:p>
        </w:tc>
      </w:tr>
      <w:tr w:rsidR="00B66E18" w:rsidRPr="00397EF3" w14:paraId="7C93A17D" w14:textId="77777777" w:rsidTr="00CD13D8">
        <w:trPr>
          <w:trHeight w:val="432"/>
          <w:tblCellSpacing w:w="20" w:type="dxa"/>
          <w:jc w:val="center"/>
        </w:trPr>
        <w:tc>
          <w:tcPr>
            <w:tcW w:w="5805" w:type="dxa"/>
            <w:shd w:val="clear" w:color="auto" w:fill="auto"/>
          </w:tcPr>
          <w:p w14:paraId="6C60BD75" w14:textId="2175E8A9" w:rsidR="00B66E18" w:rsidRPr="00397EF3" w:rsidRDefault="002C6223" w:rsidP="00D46319">
            <w:pPr>
              <w:numPr>
                <w:ilvl w:val="0"/>
                <w:numId w:val="6"/>
              </w:numPr>
              <w:ind w:right="-18"/>
              <w:rPr>
                <w:rFonts w:ascii="Arial" w:hAnsi="Arial"/>
                <w:sz w:val="18"/>
                <w:szCs w:val="18"/>
              </w:rPr>
            </w:pPr>
            <w:r w:rsidRPr="00397EF3">
              <w:rPr>
                <w:rFonts w:ascii="Arial" w:hAnsi="Arial"/>
                <w:sz w:val="18"/>
                <w:szCs w:val="18"/>
              </w:rPr>
              <w:t>Are inspection records adequate to meet procedural requirements</w:t>
            </w:r>
            <w:r>
              <w:rPr>
                <w:rFonts w:ascii="Arial" w:hAnsi="Arial"/>
                <w:sz w:val="18"/>
                <w:szCs w:val="18"/>
              </w:rPr>
              <w:t xml:space="preserve"> and include at least the following:</w:t>
            </w:r>
            <w:r w:rsidR="00B66E18" w:rsidRPr="00397EF3">
              <w:rPr>
                <w:rFonts w:ascii="Arial" w:hAnsi="Arial"/>
                <w:sz w:val="18"/>
                <w:szCs w:val="18"/>
              </w:rPr>
              <w:t xml:space="preserve"> (NAV03-14)</w:t>
            </w:r>
          </w:p>
          <w:p w14:paraId="670457F9" w14:textId="77777777" w:rsidR="00B66E18" w:rsidRPr="00397EF3" w:rsidRDefault="00B66E18" w:rsidP="00B66E18">
            <w:pPr>
              <w:ind w:right="-18"/>
              <w:rPr>
                <w:rFonts w:ascii="Arial" w:hAnsi="Arial"/>
                <w:sz w:val="18"/>
                <w:szCs w:val="18"/>
              </w:rPr>
            </w:pPr>
          </w:p>
          <w:p w14:paraId="044F2A9D" w14:textId="77777777" w:rsidR="00B66E18" w:rsidRPr="00397EF3" w:rsidRDefault="00B66E18" w:rsidP="00B66E18">
            <w:pPr>
              <w:pStyle w:val="ListParagraph"/>
              <w:numPr>
                <w:ilvl w:val="0"/>
                <w:numId w:val="22"/>
              </w:numPr>
              <w:ind w:right="-18"/>
              <w:rPr>
                <w:rFonts w:ascii="Arial" w:hAnsi="Arial"/>
                <w:sz w:val="18"/>
                <w:szCs w:val="18"/>
              </w:rPr>
            </w:pPr>
            <w:r w:rsidRPr="00397EF3">
              <w:rPr>
                <w:rFonts w:ascii="Arial" w:hAnsi="Arial"/>
                <w:sz w:val="18"/>
                <w:szCs w:val="18"/>
              </w:rPr>
              <w:t>Description and unique ID of item inspected.</w:t>
            </w:r>
          </w:p>
          <w:p w14:paraId="18C54C02" w14:textId="77777777" w:rsidR="00B66E18" w:rsidRPr="00397EF3" w:rsidRDefault="00B66E18" w:rsidP="00B66E18">
            <w:pPr>
              <w:pStyle w:val="ListParagraph"/>
              <w:numPr>
                <w:ilvl w:val="0"/>
                <w:numId w:val="22"/>
              </w:numPr>
              <w:ind w:right="-18"/>
              <w:rPr>
                <w:rFonts w:ascii="Arial" w:hAnsi="Arial"/>
                <w:sz w:val="18"/>
                <w:szCs w:val="18"/>
              </w:rPr>
            </w:pPr>
            <w:r w:rsidRPr="00397EF3">
              <w:rPr>
                <w:rFonts w:ascii="Arial" w:hAnsi="Arial"/>
                <w:sz w:val="18"/>
                <w:szCs w:val="18"/>
              </w:rPr>
              <w:t>Approved procedure ID.</w:t>
            </w:r>
          </w:p>
          <w:p w14:paraId="0AF98699" w14:textId="77777777" w:rsidR="00B66E18" w:rsidRPr="00397EF3" w:rsidRDefault="00B66E18" w:rsidP="00B66E18">
            <w:pPr>
              <w:pStyle w:val="ListParagraph"/>
              <w:numPr>
                <w:ilvl w:val="0"/>
                <w:numId w:val="22"/>
              </w:numPr>
              <w:ind w:right="-18"/>
              <w:rPr>
                <w:rFonts w:ascii="Arial" w:hAnsi="Arial"/>
                <w:sz w:val="18"/>
                <w:szCs w:val="18"/>
              </w:rPr>
            </w:pPr>
            <w:r w:rsidRPr="00397EF3">
              <w:rPr>
                <w:rFonts w:ascii="Arial" w:hAnsi="Arial"/>
                <w:sz w:val="18"/>
                <w:szCs w:val="18"/>
              </w:rPr>
              <w:t>Instrument manufacturer and model number, or unique equipment ID (excluding yokes).</w:t>
            </w:r>
          </w:p>
          <w:p w14:paraId="296BA4EF" w14:textId="7E436068" w:rsidR="00B66E18" w:rsidRPr="00397EF3" w:rsidRDefault="00B66E18" w:rsidP="00B66E18">
            <w:pPr>
              <w:pStyle w:val="ListParagraph"/>
              <w:numPr>
                <w:ilvl w:val="0"/>
                <w:numId w:val="22"/>
              </w:numPr>
              <w:ind w:right="-18"/>
              <w:rPr>
                <w:rFonts w:ascii="Arial" w:hAnsi="Arial"/>
                <w:sz w:val="18"/>
                <w:szCs w:val="18"/>
              </w:rPr>
            </w:pPr>
            <w:r w:rsidRPr="00397EF3">
              <w:rPr>
                <w:rFonts w:ascii="Arial" w:hAnsi="Arial"/>
                <w:sz w:val="18"/>
                <w:szCs w:val="18"/>
              </w:rPr>
              <w:t>Acceptance standard used.</w:t>
            </w:r>
          </w:p>
          <w:p w14:paraId="6A32E298" w14:textId="77777777" w:rsidR="00B66E18" w:rsidRPr="00397EF3" w:rsidRDefault="00B66E18" w:rsidP="00B66E18">
            <w:pPr>
              <w:pStyle w:val="ListParagraph"/>
              <w:numPr>
                <w:ilvl w:val="0"/>
                <w:numId w:val="22"/>
              </w:numPr>
              <w:ind w:right="-18"/>
              <w:rPr>
                <w:rFonts w:ascii="Arial" w:hAnsi="Arial"/>
                <w:sz w:val="18"/>
                <w:szCs w:val="18"/>
              </w:rPr>
            </w:pPr>
            <w:r w:rsidRPr="00397EF3">
              <w:rPr>
                <w:rFonts w:ascii="Arial" w:hAnsi="Arial"/>
                <w:sz w:val="18"/>
                <w:szCs w:val="18"/>
              </w:rPr>
              <w:t>Date of inspection.</w:t>
            </w:r>
          </w:p>
          <w:p w14:paraId="0B91177E" w14:textId="77777777" w:rsidR="00B66E18" w:rsidRPr="00397EF3" w:rsidRDefault="00B66E18" w:rsidP="00B66E18">
            <w:pPr>
              <w:pStyle w:val="ListParagraph"/>
              <w:numPr>
                <w:ilvl w:val="0"/>
                <w:numId w:val="22"/>
              </w:numPr>
              <w:ind w:right="-18"/>
              <w:rPr>
                <w:rFonts w:ascii="Arial" w:hAnsi="Arial"/>
                <w:sz w:val="18"/>
                <w:szCs w:val="18"/>
              </w:rPr>
            </w:pPr>
            <w:r w:rsidRPr="00397EF3">
              <w:rPr>
                <w:rFonts w:ascii="Arial" w:hAnsi="Arial"/>
                <w:sz w:val="18"/>
                <w:szCs w:val="18"/>
              </w:rPr>
              <w:t>Signature(s) of inspector(s).</w:t>
            </w:r>
          </w:p>
          <w:p w14:paraId="79E19CA3" w14:textId="24AAB33D" w:rsidR="00B66E18" w:rsidRPr="00397EF3" w:rsidRDefault="00B66E18" w:rsidP="00B66E18">
            <w:pPr>
              <w:pStyle w:val="ListParagraph"/>
              <w:numPr>
                <w:ilvl w:val="0"/>
                <w:numId w:val="22"/>
              </w:numPr>
              <w:ind w:right="-18"/>
              <w:rPr>
                <w:rFonts w:ascii="Arial" w:hAnsi="Arial"/>
                <w:sz w:val="18"/>
                <w:szCs w:val="18"/>
              </w:rPr>
            </w:pPr>
            <w:r w:rsidRPr="00397EF3">
              <w:rPr>
                <w:rFonts w:ascii="Arial" w:hAnsi="Arial"/>
                <w:sz w:val="18"/>
                <w:szCs w:val="18"/>
              </w:rPr>
              <w:t>Disposition (accept/reject) of the item inspected.</w:t>
            </w:r>
          </w:p>
          <w:p w14:paraId="43AAFFD4" w14:textId="165783D0" w:rsidR="006E6286" w:rsidRPr="00397EF3" w:rsidRDefault="006E6286" w:rsidP="00B66E18">
            <w:pPr>
              <w:pStyle w:val="ListParagraph"/>
              <w:numPr>
                <w:ilvl w:val="0"/>
                <w:numId w:val="22"/>
              </w:numPr>
              <w:ind w:right="-18"/>
              <w:rPr>
                <w:rFonts w:ascii="Arial" w:hAnsi="Arial"/>
                <w:sz w:val="18"/>
                <w:szCs w:val="18"/>
              </w:rPr>
            </w:pPr>
            <w:r w:rsidRPr="00397EF3">
              <w:rPr>
                <w:rFonts w:ascii="Arial" w:hAnsi="Arial"/>
                <w:sz w:val="18"/>
                <w:szCs w:val="18"/>
              </w:rPr>
              <w:t>Indicate heat off date and time for HY80/100 material.</w:t>
            </w:r>
          </w:p>
          <w:p w14:paraId="6F30D9FF" w14:textId="77777777" w:rsidR="00B66E18" w:rsidRPr="00397EF3" w:rsidRDefault="00B66E18" w:rsidP="00B66E18">
            <w:pPr>
              <w:pStyle w:val="ListParagraph"/>
              <w:numPr>
                <w:ilvl w:val="0"/>
                <w:numId w:val="22"/>
              </w:numPr>
              <w:ind w:right="-18"/>
              <w:rPr>
                <w:rFonts w:ascii="Arial" w:hAnsi="Arial"/>
                <w:sz w:val="18"/>
                <w:szCs w:val="18"/>
              </w:rPr>
            </w:pPr>
            <w:r w:rsidRPr="00397EF3">
              <w:rPr>
                <w:rFonts w:ascii="Arial" w:hAnsi="Arial"/>
                <w:sz w:val="18"/>
                <w:szCs w:val="18"/>
              </w:rPr>
              <w:t>Other items as required.</w:t>
            </w:r>
          </w:p>
          <w:p w14:paraId="3269B1E6" w14:textId="77777777" w:rsidR="006E6286" w:rsidRPr="00397EF3" w:rsidRDefault="006E6286" w:rsidP="006E6286">
            <w:pPr>
              <w:ind w:right="-18"/>
              <w:rPr>
                <w:rFonts w:ascii="Arial" w:hAnsi="Arial"/>
                <w:sz w:val="18"/>
                <w:szCs w:val="18"/>
              </w:rPr>
            </w:pPr>
          </w:p>
          <w:p w14:paraId="4426E67B" w14:textId="77777777" w:rsidR="006E6286" w:rsidRPr="00397EF3" w:rsidRDefault="006E6286" w:rsidP="006E6286">
            <w:pPr>
              <w:ind w:right="-18"/>
              <w:rPr>
                <w:rFonts w:ascii="Arial" w:hAnsi="Arial"/>
                <w:sz w:val="18"/>
                <w:szCs w:val="18"/>
              </w:rPr>
            </w:pPr>
          </w:p>
          <w:p w14:paraId="495B1A33" w14:textId="69CEF8AD" w:rsidR="006E6286" w:rsidRPr="00397EF3" w:rsidRDefault="006E6286" w:rsidP="006E6286">
            <w:pPr>
              <w:ind w:right="-18"/>
              <w:rPr>
                <w:rFonts w:ascii="Arial" w:hAnsi="Arial"/>
                <w:sz w:val="18"/>
                <w:szCs w:val="18"/>
              </w:rPr>
            </w:pPr>
          </w:p>
        </w:tc>
        <w:tc>
          <w:tcPr>
            <w:tcW w:w="466" w:type="dxa"/>
            <w:shd w:val="clear" w:color="auto" w:fill="auto"/>
            <w:vAlign w:val="center"/>
          </w:tcPr>
          <w:p w14:paraId="4708F1DD" w14:textId="77777777" w:rsidR="00B66E18" w:rsidRPr="00397EF3" w:rsidRDefault="00B66E18" w:rsidP="00ED07CE">
            <w:pPr>
              <w:ind w:right="-576"/>
              <w:rPr>
                <w:rFonts w:ascii="Arial" w:hAnsi="Arial"/>
                <w:sz w:val="18"/>
                <w:szCs w:val="18"/>
              </w:rPr>
            </w:pPr>
          </w:p>
        </w:tc>
        <w:tc>
          <w:tcPr>
            <w:tcW w:w="466" w:type="dxa"/>
            <w:shd w:val="clear" w:color="auto" w:fill="auto"/>
            <w:vAlign w:val="center"/>
          </w:tcPr>
          <w:p w14:paraId="3D33953C" w14:textId="77777777" w:rsidR="00B66E18" w:rsidRPr="00397EF3" w:rsidRDefault="00B66E18" w:rsidP="00ED07CE">
            <w:pPr>
              <w:ind w:right="-576"/>
              <w:rPr>
                <w:rFonts w:ascii="Arial" w:hAnsi="Arial"/>
                <w:sz w:val="18"/>
                <w:szCs w:val="18"/>
              </w:rPr>
            </w:pPr>
          </w:p>
        </w:tc>
        <w:tc>
          <w:tcPr>
            <w:tcW w:w="4583" w:type="dxa"/>
            <w:shd w:val="clear" w:color="auto" w:fill="auto"/>
            <w:tcMar>
              <w:left w:w="115" w:type="dxa"/>
              <w:right w:w="720" w:type="dxa"/>
            </w:tcMar>
            <w:vAlign w:val="bottom"/>
          </w:tcPr>
          <w:p w14:paraId="7EF0F27D" w14:textId="77777777" w:rsidR="00B66E18" w:rsidRPr="00397EF3" w:rsidRDefault="00B66E18" w:rsidP="00ED07CE">
            <w:pPr>
              <w:ind w:right="-576"/>
              <w:rPr>
                <w:sz w:val="18"/>
                <w:szCs w:val="18"/>
              </w:rPr>
            </w:pPr>
          </w:p>
        </w:tc>
      </w:tr>
      <w:tr w:rsidR="00397EF3" w:rsidRPr="00397EF3" w14:paraId="5F5B9D95" w14:textId="77777777" w:rsidTr="00CD13D8">
        <w:trPr>
          <w:trHeight w:val="432"/>
          <w:tblCellSpacing w:w="20" w:type="dxa"/>
          <w:jc w:val="center"/>
        </w:trPr>
        <w:tc>
          <w:tcPr>
            <w:tcW w:w="5805" w:type="dxa"/>
            <w:shd w:val="clear" w:color="auto" w:fill="auto"/>
          </w:tcPr>
          <w:p w14:paraId="5F5B9D91" w14:textId="54EA30C2" w:rsidR="00181F58" w:rsidRPr="00397EF3" w:rsidRDefault="006E6286" w:rsidP="00D46319">
            <w:pPr>
              <w:numPr>
                <w:ilvl w:val="0"/>
                <w:numId w:val="6"/>
              </w:numPr>
              <w:ind w:right="-18"/>
              <w:rPr>
                <w:rFonts w:ascii="Arial" w:hAnsi="Arial"/>
                <w:sz w:val="18"/>
                <w:szCs w:val="18"/>
              </w:rPr>
            </w:pPr>
            <w:proofErr w:type="gramStart"/>
            <w:r w:rsidRPr="00397EF3">
              <w:rPr>
                <w:rFonts w:ascii="Arial" w:hAnsi="Arial"/>
                <w:sz w:val="18"/>
                <w:szCs w:val="18"/>
              </w:rPr>
              <w:t>Are records maintained</w:t>
            </w:r>
            <w:proofErr w:type="gramEnd"/>
            <w:r w:rsidRPr="00397EF3">
              <w:rPr>
                <w:rFonts w:ascii="Arial" w:hAnsi="Arial"/>
                <w:sz w:val="18"/>
                <w:szCs w:val="18"/>
              </w:rPr>
              <w:t xml:space="preserve"> to confirm that all required inspection       processes were performed?</w:t>
            </w:r>
          </w:p>
        </w:tc>
        <w:tc>
          <w:tcPr>
            <w:tcW w:w="466" w:type="dxa"/>
            <w:shd w:val="clear" w:color="auto" w:fill="auto"/>
            <w:vAlign w:val="center"/>
          </w:tcPr>
          <w:p w14:paraId="5F5B9D92" w14:textId="77777777" w:rsidR="00181F58" w:rsidRPr="00397EF3" w:rsidRDefault="00181F58" w:rsidP="00ED07CE">
            <w:pPr>
              <w:ind w:right="-576"/>
              <w:rPr>
                <w:rFonts w:ascii="Arial" w:hAnsi="Arial"/>
                <w:sz w:val="18"/>
                <w:szCs w:val="18"/>
              </w:rPr>
            </w:pPr>
          </w:p>
        </w:tc>
        <w:tc>
          <w:tcPr>
            <w:tcW w:w="466" w:type="dxa"/>
            <w:shd w:val="clear" w:color="auto" w:fill="auto"/>
            <w:vAlign w:val="center"/>
          </w:tcPr>
          <w:p w14:paraId="5F5B9D93" w14:textId="77777777" w:rsidR="00181F58" w:rsidRPr="00397EF3" w:rsidRDefault="00181F58"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94" w14:textId="77777777" w:rsidR="00181F58" w:rsidRPr="00397EF3" w:rsidRDefault="00181F58" w:rsidP="00ED07CE">
            <w:pPr>
              <w:ind w:right="-576"/>
              <w:rPr>
                <w:sz w:val="18"/>
                <w:szCs w:val="18"/>
              </w:rPr>
            </w:pPr>
          </w:p>
        </w:tc>
      </w:tr>
      <w:tr w:rsidR="00397EF3" w:rsidRPr="00397EF3" w14:paraId="5F5B9D9A" w14:textId="77777777" w:rsidTr="00CD13D8">
        <w:trPr>
          <w:trHeight w:val="432"/>
          <w:tblCellSpacing w:w="20" w:type="dxa"/>
          <w:jc w:val="center"/>
        </w:trPr>
        <w:tc>
          <w:tcPr>
            <w:tcW w:w="5805" w:type="dxa"/>
            <w:shd w:val="clear" w:color="auto" w:fill="auto"/>
          </w:tcPr>
          <w:p w14:paraId="5F5B9D96" w14:textId="77777777" w:rsidR="007030FE" w:rsidRPr="00397EF3" w:rsidRDefault="00926A7D" w:rsidP="00B95818">
            <w:pPr>
              <w:ind w:right="-18"/>
              <w:rPr>
                <w:rFonts w:ascii="Arial" w:hAnsi="Arial" w:cs="Arial"/>
                <w:sz w:val="18"/>
                <w:szCs w:val="18"/>
              </w:rPr>
            </w:pPr>
            <w:r w:rsidRPr="00397EF3">
              <w:rPr>
                <w:rFonts w:ascii="Arial" w:hAnsi="Arial" w:cs="Arial"/>
                <w:sz w:val="18"/>
                <w:szCs w:val="18"/>
              </w:rPr>
              <w:t>Other observations:</w:t>
            </w:r>
          </w:p>
        </w:tc>
        <w:tc>
          <w:tcPr>
            <w:tcW w:w="466" w:type="dxa"/>
            <w:shd w:val="clear" w:color="auto" w:fill="auto"/>
            <w:vAlign w:val="center"/>
          </w:tcPr>
          <w:p w14:paraId="5F5B9D97" w14:textId="77777777" w:rsidR="007030FE" w:rsidRPr="00397EF3" w:rsidRDefault="007030FE" w:rsidP="00ED07CE">
            <w:pPr>
              <w:ind w:right="-576"/>
              <w:rPr>
                <w:rFonts w:ascii="Arial" w:hAnsi="Arial"/>
                <w:sz w:val="18"/>
                <w:szCs w:val="18"/>
              </w:rPr>
            </w:pPr>
          </w:p>
        </w:tc>
        <w:tc>
          <w:tcPr>
            <w:tcW w:w="466" w:type="dxa"/>
            <w:shd w:val="clear" w:color="auto" w:fill="auto"/>
            <w:vAlign w:val="center"/>
          </w:tcPr>
          <w:p w14:paraId="5F5B9D98" w14:textId="77777777" w:rsidR="007030FE" w:rsidRPr="00397EF3"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99" w14:textId="77777777" w:rsidR="007030FE" w:rsidRPr="00397EF3" w:rsidRDefault="007030FE" w:rsidP="00ED07CE">
            <w:pPr>
              <w:ind w:right="-576"/>
              <w:rPr>
                <w:sz w:val="18"/>
                <w:szCs w:val="18"/>
              </w:rPr>
            </w:pPr>
          </w:p>
        </w:tc>
      </w:tr>
      <w:tr w:rsidR="00397EF3" w:rsidRPr="00397EF3" w14:paraId="5F5B9D9F" w14:textId="77777777" w:rsidTr="00CD13D8">
        <w:trPr>
          <w:trHeight w:val="432"/>
          <w:tblCellSpacing w:w="20" w:type="dxa"/>
          <w:jc w:val="center"/>
        </w:trPr>
        <w:tc>
          <w:tcPr>
            <w:tcW w:w="5805" w:type="dxa"/>
            <w:shd w:val="clear" w:color="auto" w:fill="auto"/>
          </w:tcPr>
          <w:p w14:paraId="5F5B9D9B" w14:textId="77777777" w:rsidR="007030FE" w:rsidRPr="00397EF3" w:rsidRDefault="007030FE" w:rsidP="00B95818">
            <w:pPr>
              <w:ind w:right="-18"/>
              <w:rPr>
                <w:rFonts w:ascii="Arial" w:hAnsi="Arial" w:cs="Arial"/>
                <w:sz w:val="18"/>
                <w:szCs w:val="18"/>
              </w:rPr>
            </w:pPr>
          </w:p>
        </w:tc>
        <w:tc>
          <w:tcPr>
            <w:tcW w:w="466" w:type="dxa"/>
            <w:shd w:val="clear" w:color="auto" w:fill="auto"/>
            <w:vAlign w:val="center"/>
          </w:tcPr>
          <w:p w14:paraId="5F5B9D9C" w14:textId="77777777" w:rsidR="007030FE" w:rsidRPr="00397EF3" w:rsidRDefault="007030FE" w:rsidP="00ED07CE">
            <w:pPr>
              <w:ind w:right="-576"/>
              <w:rPr>
                <w:rFonts w:ascii="Arial" w:hAnsi="Arial"/>
                <w:sz w:val="18"/>
                <w:szCs w:val="18"/>
              </w:rPr>
            </w:pPr>
          </w:p>
        </w:tc>
        <w:tc>
          <w:tcPr>
            <w:tcW w:w="466" w:type="dxa"/>
            <w:shd w:val="clear" w:color="auto" w:fill="auto"/>
            <w:vAlign w:val="center"/>
          </w:tcPr>
          <w:p w14:paraId="5F5B9D9D" w14:textId="77777777" w:rsidR="007030FE" w:rsidRPr="00397EF3"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9E" w14:textId="77777777" w:rsidR="007030FE" w:rsidRPr="00397EF3" w:rsidRDefault="007030FE" w:rsidP="00ED07CE">
            <w:pPr>
              <w:ind w:right="-576"/>
              <w:rPr>
                <w:sz w:val="18"/>
                <w:szCs w:val="18"/>
              </w:rPr>
            </w:pPr>
          </w:p>
        </w:tc>
      </w:tr>
      <w:tr w:rsidR="00397EF3" w:rsidRPr="00397EF3" w14:paraId="5F5B9DA4" w14:textId="77777777" w:rsidTr="00CD13D8">
        <w:trPr>
          <w:trHeight w:val="432"/>
          <w:tblCellSpacing w:w="20" w:type="dxa"/>
          <w:jc w:val="center"/>
        </w:trPr>
        <w:tc>
          <w:tcPr>
            <w:tcW w:w="5805" w:type="dxa"/>
            <w:shd w:val="clear" w:color="auto" w:fill="auto"/>
          </w:tcPr>
          <w:p w14:paraId="5F5B9DA0" w14:textId="77777777" w:rsidR="0040017E" w:rsidRPr="00397EF3" w:rsidRDefault="0040017E" w:rsidP="00B95818">
            <w:pPr>
              <w:ind w:right="-18"/>
              <w:rPr>
                <w:rFonts w:ascii="Arial" w:hAnsi="Arial" w:cs="Arial"/>
                <w:sz w:val="18"/>
                <w:szCs w:val="18"/>
              </w:rPr>
            </w:pPr>
          </w:p>
        </w:tc>
        <w:tc>
          <w:tcPr>
            <w:tcW w:w="466" w:type="dxa"/>
            <w:shd w:val="clear" w:color="auto" w:fill="auto"/>
            <w:vAlign w:val="center"/>
          </w:tcPr>
          <w:p w14:paraId="5F5B9DA1" w14:textId="77777777" w:rsidR="0040017E" w:rsidRPr="00397EF3" w:rsidRDefault="0040017E" w:rsidP="00ED07CE">
            <w:pPr>
              <w:ind w:right="-576"/>
              <w:rPr>
                <w:rFonts w:ascii="Arial" w:hAnsi="Arial"/>
                <w:sz w:val="18"/>
                <w:szCs w:val="18"/>
              </w:rPr>
            </w:pPr>
          </w:p>
        </w:tc>
        <w:tc>
          <w:tcPr>
            <w:tcW w:w="466" w:type="dxa"/>
            <w:shd w:val="clear" w:color="auto" w:fill="auto"/>
            <w:vAlign w:val="center"/>
          </w:tcPr>
          <w:p w14:paraId="5F5B9DA2" w14:textId="77777777" w:rsidR="0040017E" w:rsidRPr="00397EF3" w:rsidRDefault="0040017E" w:rsidP="00ED07CE">
            <w:pPr>
              <w:ind w:right="-576"/>
              <w:rPr>
                <w:rFonts w:ascii="Arial" w:hAnsi="Arial"/>
                <w:sz w:val="18"/>
                <w:szCs w:val="18"/>
              </w:rPr>
            </w:pPr>
          </w:p>
        </w:tc>
        <w:tc>
          <w:tcPr>
            <w:tcW w:w="4583" w:type="dxa"/>
            <w:shd w:val="clear" w:color="auto" w:fill="auto"/>
            <w:tcMar>
              <w:left w:w="115" w:type="dxa"/>
              <w:right w:w="720" w:type="dxa"/>
            </w:tcMar>
            <w:vAlign w:val="bottom"/>
          </w:tcPr>
          <w:p w14:paraId="5F5B9DA3" w14:textId="77777777" w:rsidR="0040017E" w:rsidRPr="00397EF3" w:rsidRDefault="0040017E" w:rsidP="00ED07CE">
            <w:pPr>
              <w:ind w:right="-576"/>
              <w:rPr>
                <w:sz w:val="18"/>
                <w:szCs w:val="18"/>
              </w:rPr>
            </w:pPr>
          </w:p>
        </w:tc>
      </w:tr>
    </w:tbl>
    <w:p w14:paraId="5F5B9DA5" w14:textId="77777777" w:rsidR="0044783C" w:rsidRPr="00397EF3" w:rsidRDefault="0044783C">
      <w:r w:rsidRPr="00397EF3">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14:paraId="5F5B9DAB" w14:textId="77777777" w:rsidTr="00ED07CE">
        <w:tc>
          <w:tcPr>
            <w:tcW w:w="2520" w:type="dxa"/>
            <w:tcBorders>
              <w:top w:val="nil"/>
              <w:left w:val="nil"/>
              <w:bottom w:val="nil"/>
              <w:right w:val="nil"/>
            </w:tcBorders>
          </w:tcPr>
          <w:p w14:paraId="5F5B9DA6" w14:textId="77777777"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14:paraId="5F5B9DA7" w14:textId="77777777"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14:paraId="5F5B9DA8" w14:textId="77777777" w:rsidR="00D46319" w:rsidRPr="003A2F1C" w:rsidRDefault="00D46319" w:rsidP="00ED07CE">
            <w:pPr>
              <w:rPr>
                <w:rFonts w:ascii="Arial" w:hAnsi="Arial" w:cs="Arial"/>
                <w:b/>
                <w:color w:val="000000"/>
              </w:rPr>
            </w:pPr>
          </w:p>
        </w:tc>
        <w:tc>
          <w:tcPr>
            <w:tcW w:w="2880" w:type="dxa"/>
            <w:tcBorders>
              <w:top w:val="nil"/>
              <w:bottom w:val="nil"/>
            </w:tcBorders>
          </w:tcPr>
          <w:p w14:paraId="5F5B9DA9" w14:textId="77777777"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14:paraId="5F5B9DAA" w14:textId="77777777" w:rsidR="00D46319" w:rsidRPr="003A2F1C" w:rsidRDefault="00D46319" w:rsidP="00ED07CE">
            <w:pPr>
              <w:rPr>
                <w:rFonts w:ascii="Arial" w:hAnsi="Arial" w:cs="Arial"/>
                <w:b/>
                <w:color w:val="000000"/>
              </w:rPr>
            </w:pPr>
          </w:p>
        </w:tc>
      </w:tr>
    </w:tbl>
    <w:p w14:paraId="5F5B9DAC" w14:textId="77777777" w:rsidR="00D46319" w:rsidRPr="003A2F1C" w:rsidRDefault="00D46319" w:rsidP="00D46319">
      <w:pPr>
        <w:rPr>
          <w:rFonts w:ascii="Arial" w:hAnsi="Arial" w:cs="Arial"/>
          <w:b/>
          <w:color w:val="000000"/>
          <w:sz w:val="22"/>
        </w:rPr>
      </w:pPr>
    </w:p>
    <w:p w14:paraId="5F5B9DAD" w14:textId="77777777"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14:paraId="5F5B9DB7" w14:textId="77777777" w:rsidTr="00ED07CE">
        <w:tc>
          <w:tcPr>
            <w:tcW w:w="4080" w:type="dxa"/>
            <w:tcBorders>
              <w:top w:val="nil"/>
              <w:left w:val="nil"/>
              <w:bottom w:val="nil"/>
              <w:right w:val="nil"/>
            </w:tcBorders>
          </w:tcPr>
          <w:p w14:paraId="5F5B9DAE" w14:textId="77777777" w:rsidR="00D46319" w:rsidRPr="003A2F1C" w:rsidRDefault="00D46319" w:rsidP="00ED07CE">
            <w:pPr>
              <w:rPr>
                <w:rFonts w:ascii="Arial" w:hAnsi="Arial" w:cs="Arial"/>
                <w:b/>
                <w:color w:val="000000"/>
              </w:rPr>
            </w:pPr>
            <w:r w:rsidRPr="003A2F1C">
              <w:rPr>
                <w:rFonts w:ascii="Arial" w:hAnsi="Arial" w:cs="Arial"/>
                <w:b/>
                <w:color w:val="000000"/>
              </w:rPr>
              <w:t xml:space="preserve">Corrective Action </w:t>
            </w:r>
            <w:proofErr w:type="gramStart"/>
            <w:r w:rsidRPr="003A2F1C">
              <w:rPr>
                <w:rFonts w:ascii="Arial" w:hAnsi="Arial" w:cs="Arial"/>
                <w:b/>
                <w:color w:val="000000"/>
              </w:rPr>
              <w:t>Generated?</w:t>
            </w:r>
            <w:proofErr w:type="gramEnd"/>
          </w:p>
        </w:tc>
        <w:tc>
          <w:tcPr>
            <w:tcW w:w="830" w:type="dxa"/>
            <w:tcBorders>
              <w:top w:val="nil"/>
              <w:left w:val="nil"/>
              <w:bottom w:val="nil"/>
            </w:tcBorders>
          </w:tcPr>
          <w:p w14:paraId="5F5B9DAF" w14:textId="77777777"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14:paraId="5F5B9DB0" w14:textId="77777777" w:rsidR="00D46319" w:rsidRPr="003A2F1C" w:rsidRDefault="00D46319" w:rsidP="00ED07CE">
            <w:pPr>
              <w:rPr>
                <w:rFonts w:ascii="Arial" w:hAnsi="Arial" w:cs="Arial"/>
                <w:b/>
                <w:color w:val="000000"/>
              </w:rPr>
            </w:pPr>
          </w:p>
        </w:tc>
        <w:tc>
          <w:tcPr>
            <w:tcW w:w="408" w:type="dxa"/>
            <w:tcBorders>
              <w:top w:val="nil"/>
              <w:bottom w:val="nil"/>
              <w:right w:val="nil"/>
            </w:tcBorders>
          </w:tcPr>
          <w:p w14:paraId="5F5B9DB1" w14:textId="77777777" w:rsidR="00D46319" w:rsidRPr="003A2F1C" w:rsidRDefault="00D46319" w:rsidP="00ED07CE">
            <w:pPr>
              <w:rPr>
                <w:rFonts w:ascii="Arial" w:hAnsi="Arial" w:cs="Arial"/>
                <w:b/>
                <w:color w:val="000000"/>
              </w:rPr>
            </w:pPr>
          </w:p>
        </w:tc>
        <w:tc>
          <w:tcPr>
            <w:tcW w:w="865" w:type="dxa"/>
            <w:tcBorders>
              <w:top w:val="nil"/>
              <w:left w:val="nil"/>
              <w:bottom w:val="nil"/>
            </w:tcBorders>
          </w:tcPr>
          <w:p w14:paraId="5F5B9DB2" w14:textId="77777777"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14:paraId="5F5B9DB3" w14:textId="77777777" w:rsidR="00D46319" w:rsidRPr="003A2F1C" w:rsidRDefault="00D46319" w:rsidP="00ED07CE">
            <w:pPr>
              <w:rPr>
                <w:rFonts w:ascii="Arial" w:hAnsi="Arial" w:cs="Arial"/>
                <w:b/>
                <w:color w:val="000000"/>
              </w:rPr>
            </w:pPr>
          </w:p>
        </w:tc>
        <w:tc>
          <w:tcPr>
            <w:tcW w:w="299" w:type="dxa"/>
            <w:tcBorders>
              <w:top w:val="nil"/>
              <w:bottom w:val="nil"/>
              <w:right w:val="nil"/>
            </w:tcBorders>
          </w:tcPr>
          <w:p w14:paraId="5F5B9DB4" w14:textId="77777777" w:rsidR="00D46319" w:rsidRPr="003A2F1C" w:rsidRDefault="00D46319" w:rsidP="00ED07CE">
            <w:pPr>
              <w:rPr>
                <w:rFonts w:ascii="Arial" w:hAnsi="Arial" w:cs="Arial"/>
                <w:b/>
                <w:color w:val="000000"/>
              </w:rPr>
            </w:pPr>
          </w:p>
        </w:tc>
        <w:tc>
          <w:tcPr>
            <w:tcW w:w="840" w:type="dxa"/>
            <w:tcBorders>
              <w:top w:val="nil"/>
              <w:left w:val="nil"/>
              <w:bottom w:val="nil"/>
              <w:right w:val="nil"/>
            </w:tcBorders>
          </w:tcPr>
          <w:p w14:paraId="5F5B9DB5" w14:textId="77777777"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14:paraId="5F5B9DB6" w14:textId="77777777" w:rsidR="00D46319" w:rsidRPr="003A2F1C" w:rsidRDefault="00D46319" w:rsidP="00ED07CE">
            <w:pPr>
              <w:rPr>
                <w:rFonts w:ascii="Arial" w:hAnsi="Arial" w:cs="Arial"/>
                <w:b/>
                <w:color w:val="000000"/>
              </w:rPr>
            </w:pPr>
          </w:p>
        </w:tc>
      </w:tr>
    </w:tbl>
    <w:p w14:paraId="5F5B9DB8" w14:textId="77777777" w:rsidR="007549AA" w:rsidRDefault="007549AA" w:rsidP="009434C3">
      <w:pPr>
        <w:tabs>
          <w:tab w:val="left" w:pos="1860"/>
        </w:tabs>
        <w:rPr>
          <w:rFonts w:ascii="Arial" w:hAnsi="Arial" w:cs="Arial"/>
          <w:b/>
          <w:color w:val="000000"/>
          <w:sz w:val="22"/>
        </w:rPr>
      </w:pPr>
    </w:p>
    <w:p w14:paraId="5F5B9DB9" w14:textId="77777777" w:rsidR="007549AA" w:rsidRDefault="007549AA" w:rsidP="00D46319">
      <w:pPr>
        <w:rPr>
          <w:rFonts w:ascii="Arial" w:hAnsi="Arial" w:cs="Arial"/>
          <w:b/>
          <w:color w:val="000000"/>
          <w:sz w:val="22"/>
        </w:rPr>
      </w:pPr>
    </w:p>
    <w:p w14:paraId="5F5B9DBA" w14:textId="77777777"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 xml:space="preserve">FOLLOW-UP ACTION </w:t>
      </w:r>
      <w:proofErr w:type="gramStart"/>
      <w:r w:rsidRPr="003A2F1C">
        <w:rPr>
          <w:rFonts w:ascii="Arial" w:hAnsi="Arial" w:cs="Arial"/>
          <w:b/>
          <w:color w:val="000000"/>
          <w:sz w:val="22"/>
        </w:rPr>
        <w:t>REQUIRED?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14:paraId="5F5B9DBC" w14:textId="77777777" w:rsidTr="00ED07CE">
        <w:trPr>
          <w:trHeight w:val="2726"/>
        </w:trPr>
        <w:tc>
          <w:tcPr>
            <w:tcW w:w="9576" w:type="dxa"/>
            <w:shd w:val="clear" w:color="auto" w:fill="auto"/>
          </w:tcPr>
          <w:p w14:paraId="5F5B9DBB" w14:textId="77777777" w:rsidR="00D46319" w:rsidRPr="0044783C" w:rsidRDefault="00D46319" w:rsidP="00ED07CE">
            <w:pPr>
              <w:rPr>
                <w:rFonts w:ascii="Arial" w:eastAsia="Calibri" w:hAnsi="Arial" w:cs="Arial"/>
                <w:color w:val="000000"/>
                <w:sz w:val="22"/>
                <w:szCs w:val="22"/>
              </w:rPr>
            </w:pPr>
          </w:p>
        </w:tc>
      </w:tr>
    </w:tbl>
    <w:p w14:paraId="5F5B9DBD" w14:textId="77777777" w:rsidR="00D46319" w:rsidRPr="003A2F1C" w:rsidRDefault="00D46319" w:rsidP="00D46319">
      <w:pPr>
        <w:rPr>
          <w:rFonts w:ascii="Arial" w:hAnsi="Arial" w:cs="Arial"/>
          <w:color w:val="000000"/>
          <w:sz w:val="22"/>
          <w:szCs w:val="22"/>
        </w:rPr>
      </w:pPr>
    </w:p>
    <w:p w14:paraId="5F5B9DBE" w14:textId="77777777"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14:paraId="5F5B9DC0" w14:textId="77777777" w:rsidTr="00ED07CE">
        <w:trPr>
          <w:trHeight w:val="2726"/>
        </w:trPr>
        <w:tc>
          <w:tcPr>
            <w:tcW w:w="9576" w:type="dxa"/>
            <w:shd w:val="clear" w:color="auto" w:fill="auto"/>
          </w:tcPr>
          <w:p w14:paraId="5F5B9DBF" w14:textId="77777777" w:rsidR="00D46319" w:rsidRPr="0044783C" w:rsidRDefault="00D46319" w:rsidP="00ED07CE">
            <w:pPr>
              <w:rPr>
                <w:rFonts w:ascii="Arial" w:eastAsia="Calibri" w:hAnsi="Arial" w:cs="Arial"/>
                <w:color w:val="000000"/>
                <w:sz w:val="22"/>
                <w:szCs w:val="22"/>
              </w:rPr>
            </w:pPr>
          </w:p>
        </w:tc>
      </w:tr>
    </w:tbl>
    <w:p w14:paraId="5F5B9DC1" w14:textId="77777777" w:rsidR="00D46319" w:rsidRPr="003A2F1C" w:rsidRDefault="00D46319" w:rsidP="00D46319">
      <w:pPr>
        <w:rPr>
          <w:rFonts w:ascii="Arial" w:hAnsi="Arial" w:cs="Arial"/>
          <w:b/>
          <w:color w:val="000000"/>
          <w:sz w:val="22"/>
        </w:rPr>
      </w:pPr>
    </w:p>
    <w:sectPr w:rsidR="00D46319" w:rsidRPr="003A2F1C" w:rsidSect="003D6C5B">
      <w:footerReference w:type="default" r:id="rId10"/>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72D5C" w14:textId="77777777" w:rsidR="00D602A1" w:rsidRDefault="00D602A1" w:rsidP="007E036D">
      <w:r>
        <w:separator/>
      </w:r>
    </w:p>
  </w:endnote>
  <w:endnote w:type="continuationSeparator" w:id="0">
    <w:p w14:paraId="11590477" w14:textId="77777777" w:rsidR="00D602A1" w:rsidRDefault="00D602A1"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9DC6" w14:textId="057E8AE4"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077F9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7F90">
      <w:rPr>
        <w:b/>
        <w:bCs/>
        <w:noProof/>
      </w:rPr>
      <w:t>5</w:t>
    </w:r>
    <w:r>
      <w:rPr>
        <w:b/>
        <w:bCs/>
        <w:sz w:val="24"/>
        <w:szCs w:val="24"/>
      </w:rPr>
      <w:fldChar w:fldCharType="end"/>
    </w:r>
  </w:p>
  <w:p w14:paraId="5F5B9DC7" w14:textId="77777777" w:rsidR="007A5E52" w:rsidRDefault="007A5E52" w:rsidP="007A5E52">
    <w:pPr>
      <w:pStyle w:val="Footer"/>
    </w:pPr>
    <w:r>
      <w:t>Local Modification Authorized</w:t>
    </w:r>
  </w:p>
  <w:p w14:paraId="5F5B9DC8" w14:textId="4A4ED298" w:rsidR="007A5E52" w:rsidRDefault="007A5E52" w:rsidP="007A5E52">
    <w:pPr>
      <w:pStyle w:val="Footer"/>
    </w:pPr>
    <w:r>
      <w:t xml:space="preserve">Revised by NSEO </w:t>
    </w:r>
    <w:r w:rsidR="00397EF3">
      <w:t>December</w:t>
    </w:r>
    <w:r w:rsidR="00263676">
      <w:t xml:space="preserve"> 201</w:t>
    </w:r>
    <w:r w:rsidR="00397EF3">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B4469" w14:textId="77777777" w:rsidR="00D602A1" w:rsidRDefault="00D602A1" w:rsidP="007E036D">
      <w:r>
        <w:separator/>
      </w:r>
    </w:p>
  </w:footnote>
  <w:footnote w:type="continuationSeparator" w:id="0">
    <w:p w14:paraId="34313F97" w14:textId="77777777" w:rsidR="00D602A1" w:rsidRDefault="00D602A1" w:rsidP="007E0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00"/>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0571ACD"/>
    <w:multiLevelType w:val="hybridMultilevel"/>
    <w:tmpl w:val="9F30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65CA4"/>
    <w:multiLevelType w:val="hybridMultilevel"/>
    <w:tmpl w:val="9F76063A"/>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A221D"/>
    <w:multiLevelType w:val="hybridMultilevel"/>
    <w:tmpl w:val="8EA49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1"/>
  </w:num>
  <w:num w:numId="4">
    <w:abstractNumId w:val="8"/>
  </w:num>
  <w:num w:numId="5">
    <w:abstractNumId w:val="6"/>
  </w:num>
  <w:num w:numId="6">
    <w:abstractNumId w:val="2"/>
  </w:num>
  <w:num w:numId="7">
    <w:abstractNumId w:val="20"/>
  </w:num>
  <w:num w:numId="8">
    <w:abstractNumId w:val="7"/>
  </w:num>
  <w:num w:numId="9">
    <w:abstractNumId w:val="17"/>
  </w:num>
  <w:num w:numId="10">
    <w:abstractNumId w:val="4"/>
  </w:num>
  <w:num w:numId="11">
    <w:abstractNumId w:val="3"/>
  </w:num>
  <w:num w:numId="12">
    <w:abstractNumId w:val="5"/>
  </w:num>
  <w:num w:numId="13">
    <w:abstractNumId w:val="16"/>
  </w:num>
  <w:num w:numId="14">
    <w:abstractNumId w:val="10"/>
  </w:num>
  <w:num w:numId="15">
    <w:abstractNumId w:val="18"/>
  </w:num>
  <w:num w:numId="16">
    <w:abstractNumId w:val="19"/>
  </w:num>
  <w:num w:numId="17">
    <w:abstractNumId w:val="9"/>
  </w:num>
  <w:num w:numId="18">
    <w:abstractNumId w:val="21"/>
  </w:num>
  <w:num w:numId="19">
    <w:abstractNumId w:val="14"/>
  </w:num>
  <w:num w:numId="20">
    <w:abstractNumId w:val="12"/>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50"/>
    <w:rsid w:val="000020DB"/>
    <w:rsid w:val="0000373D"/>
    <w:rsid w:val="00032A43"/>
    <w:rsid w:val="00046AF4"/>
    <w:rsid w:val="00077F90"/>
    <w:rsid w:val="0008568A"/>
    <w:rsid w:val="00091D37"/>
    <w:rsid w:val="00097F84"/>
    <w:rsid w:val="000E7B28"/>
    <w:rsid w:val="000F31C1"/>
    <w:rsid w:val="000F5C26"/>
    <w:rsid w:val="00107B2B"/>
    <w:rsid w:val="00112433"/>
    <w:rsid w:val="00136639"/>
    <w:rsid w:val="0015635B"/>
    <w:rsid w:val="00174A53"/>
    <w:rsid w:val="00181F58"/>
    <w:rsid w:val="0019629D"/>
    <w:rsid w:val="001A204B"/>
    <w:rsid w:val="001A2661"/>
    <w:rsid w:val="001B603D"/>
    <w:rsid w:val="001B6BF0"/>
    <w:rsid w:val="001C7D30"/>
    <w:rsid w:val="001D6E54"/>
    <w:rsid w:val="001D736C"/>
    <w:rsid w:val="00204F7F"/>
    <w:rsid w:val="002110F9"/>
    <w:rsid w:val="002123CC"/>
    <w:rsid w:val="0022023A"/>
    <w:rsid w:val="0023530E"/>
    <w:rsid w:val="00236843"/>
    <w:rsid w:val="00237893"/>
    <w:rsid w:val="00241DDA"/>
    <w:rsid w:val="0025244B"/>
    <w:rsid w:val="002534B5"/>
    <w:rsid w:val="0025628E"/>
    <w:rsid w:val="00263676"/>
    <w:rsid w:val="0027093D"/>
    <w:rsid w:val="00284BD6"/>
    <w:rsid w:val="002972C8"/>
    <w:rsid w:val="002A018C"/>
    <w:rsid w:val="002B3784"/>
    <w:rsid w:val="002C6223"/>
    <w:rsid w:val="002D1DE0"/>
    <w:rsid w:val="002E4303"/>
    <w:rsid w:val="002F4659"/>
    <w:rsid w:val="002F5F2E"/>
    <w:rsid w:val="0032092D"/>
    <w:rsid w:val="00345710"/>
    <w:rsid w:val="00345D50"/>
    <w:rsid w:val="00350B0E"/>
    <w:rsid w:val="00351DF2"/>
    <w:rsid w:val="00353F25"/>
    <w:rsid w:val="003544A4"/>
    <w:rsid w:val="003554A4"/>
    <w:rsid w:val="0035567E"/>
    <w:rsid w:val="00355BCE"/>
    <w:rsid w:val="00362A11"/>
    <w:rsid w:val="00363A08"/>
    <w:rsid w:val="0036558F"/>
    <w:rsid w:val="00365AED"/>
    <w:rsid w:val="00386F95"/>
    <w:rsid w:val="00396FF6"/>
    <w:rsid w:val="003972C1"/>
    <w:rsid w:val="00397EF3"/>
    <w:rsid w:val="003A3FFD"/>
    <w:rsid w:val="003A5ACB"/>
    <w:rsid w:val="003B7C59"/>
    <w:rsid w:val="003C78A2"/>
    <w:rsid w:val="003D6C5B"/>
    <w:rsid w:val="003D6D5F"/>
    <w:rsid w:val="003E01EE"/>
    <w:rsid w:val="003E3288"/>
    <w:rsid w:val="003F01A3"/>
    <w:rsid w:val="0040017E"/>
    <w:rsid w:val="00402311"/>
    <w:rsid w:val="0040242F"/>
    <w:rsid w:val="0040798E"/>
    <w:rsid w:val="00413F6D"/>
    <w:rsid w:val="00415276"/>
    <w:rsid w:val="00422E86"/>
    <w:rsid w:val="00434BD9"/>
    <w:rsid w:val="004414DB"/>
    <w:rsid w:val="0044154F"/>
    <w:rsid w:val="00445886"/>
    <w:rsid w:val="0044783C"/>
    <w:rsid w:val="0045487E"/>
    <w:rsid w:val="0045795D"/>
    <w:rsid w:val="00475D4D"/>
    <w:rsid w:val="00491000"/>
    <w:rsid w:val="00491512"/>
    <w:rsid w:val="00491A35"/>
    <w:rsid w:val="00493A5F"/>
    <w:rsid w:val="004A1409"/>
    <w:rsid w:val="004A2151"/>
    <w:rsid w:val="004B0ACB"/>
    <w:rsid w:val="004B5DE0"/>
    <w:rsid w:val="004C109E"/>
    <w:rsid w:val="004C2679"/>
    <w:rsid w:val="004C4892"/>
    <w:rsid w:val="004D4F29"/>
    <w:rsid w:val="004D64F6"/>
    <w:rsid w:val="004F258A"/>
    <w:rsid w:val="004F3DDB"/>
    <w:rsid w:val="005140C9"/>
    <w:rsid w:val="005217DE"/>
    <w:rsid w:val="00530105"/>
    <w:rsid w:val="00544A01"/>
    <w:rsid w:val="00547BE3"/>
    <w:rsid w:val="00553713"/>
    <w:rsid w:val="0057382C"/>
    <w:rsid w:val="005743E8"/>
    <w:rsid w:val="00580EC1"/>
    <w:rsid w:val="005A6A7C"/>
    <w:rsid w:val="005C254F"/>
    <w:rsid w:val="005C5DFD"/>
    <w:rsid w:val="005E3A1D"/>
    <w:rsid w:val="00600D75"/>
    <w:rsid w:val="0060207E"/>
    <w:rsid w:val="00614AF8"/>
    <w:rsid w:val="00632C44"/>
    <w:rsid w:val="00634873"/>
    <w:rsid w:val="00657085"/>
    <w:rsid w:val="00657D32"/>
    <w:rsid w:val="006D59B7"/>
    <w:rsid w:val="006E07D7"/>
    <w:rsid w:val="006E2DCA"/>
    <w:rsid w:val="006E5DE7"/>
    <w:rsid w:val="006E6286"/>
    <w:rsid w:val="006F771D"/>
    <w:rsid w:val="007030FE"/>
    <w:rsid w:val="00714E61"/>
    <w:rsid w:val="00727FD5"/>
    <w:rsid w:val="00730682"/>
    <w:rsid w:val="007549AA"/>
    <w:rsid w:val="00761B23"/>
    <w:rsid w:val="00764912"/>
    <w:rsid w:val="00792310"/>
    <w:rsid w:val="007A30BC"/>
    <w:rsid w:val="007A38FA"/>
    <w:rsid w:val="007A5E52"/>
    <w:rsid w:val="007A6DE4"/>
    <w:rsid w:val="007B1E20"/>
    <w:rsid w:val="007B6644"/>
    <w:rsid w:val="007E036D"/>
    <w:rsid w:val="007E587C"/>
    <w:rsid w:val="007F6785"/>
    <w:rsid w:val="00826BD9"/>
    <w:rsid w:val="00831463"/>
    <w:rsid w:val="00833739"/>
    <w:rsid w:val="00841414"/>
    <w:rsid w:val="00844E0A"/>
    <w:rsid w:val="00845B8A"/>
    <w:rsid w:val="0087503E"/>
    <w:rsid w:val="00884CDE"/>
    <w:rsid w:val="00894632"/>
    <w:rsid w:val="008A4E62"/>
    <w:rsid w:val="008B6C0E"/>
    <w:rsid w:val="008C052B"/>
    <w:rsid w:val="008C2500"/>
    <w:rsid w:val="008D5398"/>
    <w:rsid w:val="008E3D2D"/>
    <w:rsid w:val="008F5519"/>
    <w:rsid w:val="00901FAB"/>
    <w:rsid w:val="00912DB2"/>
    <w:rsid w:val="00913B42"/>
    <w:rsid w:val="0092280F"/>
    <w:rsid w:val="00926A7D"/>
    <w:rsid w:val="00930DEF"/>
    <w:rsid w:val="00942E76"/>
    <w:rsid w:val="009434C3"/>
    <w:rsid w:val="00947347"/>
    <w:rsid w:val="00947ABC"/>
    <w:rsid w:val="00952B8D"/>
    <w:rsid w:val="00974529"/>
    <w:rsid w:val="0098381D"/>
    <w:rsid w:val="00986F88"/>
    <w:rsid w:val="009B1151"/>
    <w:rsid w:val="009B581A"/>
    <w:rsid w:val="009B7662"/>
    <w:rsid w:val="009E2434"/>
    <w:rsid w:val="009F120D"/>
    <w:rsid w:val="009F1522"/>
    <w:rsid w:val="00A074F7"/>
    <w:rsid w:val="00A14320"/>
    <w:rsid w:val="00A31A17"/>
    <w:rsid w:val="00A33FD6"/>
    <w:rsid w:val="00A41053"/>
    <w:rsid w:val="00A41CA1"/>
    <w:rsid w:val="00A4691F"/>
    <w:rsid w:val="00A47B44"/>
    <w:rsid w:val="00A63CCB"/>
    <w:rsid w:val="00A83072"/>
    <w:rsid w:val="00A85758"/>
    <w:rsid w:val="00A945C5"/>
    <w:rsid w:val="00AB060B"/>
    <w:rsid w:val="00AC6FC5"/>
    <w:rsid w:val="00B01FE4"/>
    <w:rsid w:val="00B039AA"/>
    <w:rsid w:val="00B03B72"/>
    <w:rsid w:val="00B054C3"/>
    <w:rsid w:val="00B27816"/>
    <w:rsid w:val="00B306C9"/>
    <w:rsid w:val="00B363D9"/>
    <w:rsid w:val="00B36F63"/>
    <w:rsid w:val="00B41C41"/>
    <w:rsid w:val="00B50816"/>
    <w:rsid w:val="00B53410"/>
    <w:rsid w:val="00B537DE"/>
    <w:rsid w:val="00B66E18"/>
    <w:rsid w:val="00B95818"/>
    <w:rsid w:val="00BE1BC0"/>
    <w:rsid w:val="00C17B64"/>
    <w:rsid w:val="00C527D8"/>
    <w:rsid w:val="00C76761"/>
    <w:rsid w:val="00CA0718"/>
    <w:rsid w:val="00CA7932"/>
    <w:rsid w:val="00CB0B2C"/>
    <w:rsid w:val="00CD13D8"/>
    <w:rsid w:val="00CF11D2"/>
    <w:rsid w:val="00CF629B"/>
    <w:rsid w:val="00D3373F"/>
    <w:rsid w:val="00D33D18"/>
    <w:rsid w:val="00D346CB"/>
    <w:rsid w:val="00D46319"/>
    <w:rsid w:val="00D51716"/>
    <w:rsid w:val="00D517E6"/>
    <w:rsid w:val="00D52876"/>
    <w:rsid w:val="00D542A0"/>
    <w:rsid w:val="00D572D4"/>
    <w:rsid w:val="00D602A1"/>
    <w:rsid w:val="00D7222E"/>
    <w:rsid w:val="00D91197"/>
    <w:rsid w:val="00D9127D"/>
    <w:rsid w:val="00D93FEF"/>
    <w:rsid w:val="00D94C9D"/>
    <w:rsid w:val="00D972D0"/>
    <w:rsid w:val="00DB12EF"/>
    <w:rsid w:val="00DB55DC"/>
    <w:rsid w:val="00DB5D24"/>
    <w:rsid w:val="00DF1796"/>
    <w:rsid w:val="00E12BDA"/>
    <w:rsid w:val="00E130C7"/>
    <w:rsid w:val="00E3081E"/>
    <w:rsid w:val="00E55E4A"/>
    <w:rsid w:val="00E63759"/>
    <w:rsid w:val="00E71071"/>
    <w:rsid w:val="00E734C5"/>
    <w:rsid w:val="00E77C27"/>
    <w:rsid w:val="00E954E9"/>
    <w:rsid w:val="00EB4C95"/>
    <w:rsid w:val="00ED78FA"/>
    <w:rsid w:val="00EE0EC8"/>
    <w:rsid w:val="00EE4A14"/>
    <w:rsid w:val="00EF0598"/>
    <w:rsid w:val="00EF2107"/>
    <w:rsid w:val="00F02100"/>
    <w:rsid w:val="00F2033B"/>
    <w:rsid w:val="00F22C75"/>
    <w:rsid w:val="00F241AE"/>
    <w:rsid w:val="00F25E19"/>
    <w:rsid w:val="00F37398"/>
    <w:rsid w:val="00F406CF"/>
    <w:rsid w:val="00F625E4"/>
    <w:rsid w:val="00F63740"/>
    <w:rsid w:val="00F819CB"/>
    <w:rsid w:val="00F85B6C"/>
    <w:rsid w:val="00F90349"/>
    <w:rsid w:val="00FA1049"/>
    <w:rsid w:val="00FA44A4"/>
    <w:rsid w:val="00FA73D8"/>
    <w:rsid w:val="00FA7830"/>
    <w:rsid w:val="00FC21EE"/>
    <w:rsid w:val="00FD0786"/>
    <w:rsid w:val="00FD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B9CBA"/>
  <w15:docId w15:val="{A3230B96-2808-44D6-942C-F96F5993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3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53A9FF84-44A0-4F3B-A6D0-ED771D529FB8}"/>
</file>

<file path=customXml/itemProps2.xml><?xml version="1.0" encoding="utf-8"?>
<ds:datastoreItem xmlns:ds="http://schemas.openxmlformats.org/officeDocument/2006/customXml" ds:itemID="{AB85E909-2F14-416B-B070-E2C0B9EFBF99}"/>
</file>

<file path=customXml/itemProps3.xml><?xml version="1.0" encoding="utf-8"?>
<ds:datastoreItem xmlns:ds="http://schemas.openxmlformats.org/officeDocument/2006/customXml" ds:itemID="{03022C59-46DC-46B2-B0CF-D669C6660F9E}"/>
</file>

<file path=customXml/itemProps4.xml><?xml version="1.0" encoding="utf-8"?>
<ds:datastoreItem xmlns:ds="http://schemas.openxmlformats.org/officeDocument/2006/customXml" ds:itemID="{027DED34-3490-44AE-B75F-C0C353B75791}"/>
</file>

<file path=docProps/app.xml><?xml version="1.0" encoding="utf-8"?>
<Properties xmlns="http://schemas.openxmlformats.org/officeDocument/2006/extended-properties" xmlns:vt="http://schemas.openxmlformats.org/officeDocument/2006/docPropsVTypes">
  <Template>Normal</Template>
  <TotalTime>97</TotalTime>
  <Pages>5</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Soucy, Francis M. (Frank)</dc:creator>
  <cp:lastModifiedBy>Franklin, Richard</cp:lastModifiedBy>
  <cp:revision>17</cp:revision>
  <cp:lastPrinted>2012-11-07T11:01:00Z</cp:lastPrinted>
  <dcterms:created xsi:type="dcterms:W3CDTF">2018-10-16T18:53:00Z</dcterms:created>
  <dcterms:modified xsi:type="dcterms:W3CDTF">2019-01-09T17:36:00Z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29800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